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33" w:rsidRDefault="00E31933" w:rsidP="00E31933">
      <w:pPr>
        <w:spacing w:line="271" w:lineRule="auto"/>
        <w:ind w:right="40"/>
        <w:jc w:val="center"/>
        <w:rPr>
          <w:rFonts w:eastAsia="Times New Roman"/>
          <w:bCs/>
          <w:sz w:val="24"/>
          <w:szCs w:val="28"/>
        </w:rPr>
      </w:pPr>
      <w:r>
        <w:rPr>
          <w:rFonts w:eastAsia="Times New Roman"/>
          <w:bCs/>
          <w:sz w:val="24"/>
          <w:szCs w:val="28"/>
        </w:rPr>
        <w:t xml:space="preserve">АДМИНИСТРАЦИЯ МУНИЦИПАЛЬНОГО ОБРАЗОВАНИЯ </w:t>
      </w:r>
    </w:p>
    <w:p w:rsidR="00E31933" w:rsidRDefault="00E31933" w:rsidP="00E31933">
      <w:pPr>
        <w:spacing w:line="271" w:lineRule="auto"/>
        <w:ind w:right="40"/>
        <w:jc w:val="center"/>
        <w:rPr>
          <w:rFonts w:eastAsia="Times New Roman"/>
          <w:bCs/>
          <w:sz w:val="24"/>
          <w:szCs w:val="28"/>
        </w:rPr>
      </w:pPr>
      <w:r>
        <w:rPr>
          <w:rFonts w:eastAsia="Times New Roman"/>
          <w:bCs/>
          <w:sz w:val="24"/>
          <w:szCs w:val="28"/>
        </w:rPr>
        <w:t>«ТАШТАГОЛЬСКОГО МУНИЦИПАЛЬНОГО РАЙОНА»</w:t>
      </w:r>
    </w:p>
    <w:p w:rsidR="00E31933" w:rsidRDefault="00E31933" w:rsidP="00E31933">
      <w:pPr>
        <w:spacing w:line="271" w:lineRule="auto"/>
        <w:ind w:right="40"/>
        <w:jc w:val="center"/>
        <w:rPr>
          <w:rFonts w:eastAsia="Times New Roman"/>
          <w:bCs/>
          <w:sz w:val="24"/>
          <w:szCs w:val="28"/>
        </w:rPr>
      </w:pPr>
      <w:r>
        <w:rPr>
          <w:rFonts w:eastAsia="Times New Roman"/>
          <w:bCs/>
          <w:sz w:val="24"/>
          <w:szCs w:val="28"/>
        </w:rPr>
        <w:t>МУНИЦИПАЛЬНОЕ КАЗЕННОЕ ДОШКОЛЬНОЕ ОБРАЗОВАТЕЛЬНОЕ УЧРЕЖДЕНИЕ ДЕТСКИЙ САД № 5 «ПЕТРУШКА»</w:t>
      </w:r>
    </w:p>
    <w:p w:rsidR="00E31933" w:rsidRDefault="00E31933" w:rsidP="00E31933">
      <w:pPr>
        <w:spacing w:line="271" w:lineRule="auto"/>
        <w:ind w:right="40"/>
        <w:jc w:val="center"/>
        <w:rPr>
          <w:rFonts w:eastAsia="Times New Roman"/>
          <w:bCs/>
          <w:sz w:val="24"/>
          <w:szCs w:val="28"/>
        </w:rPr>
      </w:pPr>
      <w:r>
        <w:rPr>
          <w:rFonts w:eastAsia="Times New Roman"/>
          <w:bCs/>
          <w:sz w:val="24"/>
          <w:szCs w:val="28"/>
        </w:rPr>
        <w:t xml:space="preserve">652990 Кемеровская область-Кузбасс, </w:t>
      </w:r>
      <w:proofErr w:type="gramStart"/>
      <w:r>
        <w:rPr>
          <w:rFonts w:eastAsia="Times New Roman"/>
          <w:bCs/>
          <w:sz w:val="24"/>
          <w:szCs w:val="28"/>
        </w:rPr>
        <w:t>г</w:t>
      </w:r>
      <w:proofErr w:type="gramEnd"/>
      <w:r>
        <w:rPr>
          <w:rFonts w:eastAsia="Times New Roman"/>
          <w:bCs/>
          <w:sz w:val="24"/>
          <w:szCs w:val="28"/>
        </w:rPr>
        <w:t>. Таштагол, ул. Ленина,9</w:t>
      </w:r>
    </w:p>
    <w:p w:rsidR="00E31933" w:rsidRDefault="00E31933" w:rsidP="00E31933">
      <w:pPr>
        <w:jc w:val="center"/>
        <w:rPr>
          <w:sz w:val="20"/>
        </w:rPr>
      </w:pPr>
      <w:r>
        <w:rPr>
          <w:rFonts w:eastAsia="Times New Roman"/>
          <w:bCs/>
          <w:sz w:val="24"/>
          <w:szCs w:val="28"/>
        </w:rPr>
        <w:t xml:space="preserve">Тел.: 8(38473)2-30-99       </w:t>
      </w:r>
      <w:r>
        <w:rPr>
          <w:rFonts w:eastAsia="Times New Roman"/>
          <w:bCs/>
          <w:sz w:val="24"/>
          <w:szCs w:val="28"/>
          <w:lang w:val="en-US"/>
        </w:rPr>
        <w:t>e</w:t>
      </w:r>
      <w:r>
        <w:rPr>
          <w:rFonts w:eastAsia="Times New Roman"/>
          <w:bCs/>
          <w:sz w:val="24"/>
          <w:szCs w:val="28"/>
        </w:rPr>
        <w:t>-</w:t>
      </w:r>
      <w:r>
        <w:rPr>
          <w:rFonts w:eastAsia="Times New Roman"/>
          <w:bCs/>
          <w:sz w:val="24"/>
          <w:szCs w:val="28"/>
          <w:lang w:val="en-US"/>
        </w:rPr>
        <w:t>mail</w:t>
      </w:r>
      <w:r>
        <w:rPr>
          <w:rFonts w:eastAsia="Times New Roman"/>
          <w:bCs/>
          <w:sz w:val="24"/>
          <w:szCs w:val="28"/>
        </w:rPr>
        <w:t xml:space="preserve">: </w:t>
      </w:r>
      <w:hyperlink r:id="rId5" w:history="1">
        <w:r>
          <w:rPr>
            <w:rStyle w:val="a3"/>
            <w:rFonts w:eastAsia="Times New Roman"/>
            <w:bCs/>
            <w:sz w:val="24"/>
            <w:szCs w:val="28"/>
          </w:rPr>
          <w:t>5</w:t>
        </w:r>
        <w:r>
          <w:rPr>
            <w:rStyle w:val="a3"/>
            <w:rFonts w:eastAsia="Times New Roman"/>
            <w:bCs/>
            <w:sz w:val="24"/>
            <w:szCs w:val="28"/>
            <w:lang w:val="en-US"/>
          </w:rPr>
          <w:t>detsad</w:t>
        </w:r>
        <w:r>
          <w:rPr>
            <w:rStyle w:val="a3"/>
            <w:rFonts w:eastAsia="Times New Roman"/>
            <w:bCs/>
            <w:sz w:val="24"/>
            <w:szCs w:val="28"/>
          </w:rPr>
          <w:t>@</w:t>
        </w:r>
        <w:r>
          <w:rPr>
            <w:rStyle w:val="a3"/>
            <w:rFonts w:eastAsia="Times New Roman"/>
            <w:bCs/>
            <w:sz w:val="24"/>
            <w:szCs w:val="28"/>
            <w:lang w:val="en-US"/>
          </w:rPr>
          <w:t>list</w:t>
        </w:r>
        <w:r>
          <w:rPr>
            <w:rStyle w:val="a3"/>
            <w:rFonts w:eastAsia="Times New Roman"/>
            <w:bCs/>
            <w:sz w:val="24"/>
            <w:szCs w:val="28"/>
          </w:rPr>
          <w:t>.</w:t>
        </w:r>
        <w:r>
          <w:rPr>
            <w:rStyle w:val="a3"/>
            <w:rFonts w:eastAsia="Times New Roman"/>
            <w:bCs/>
            <w:sz w:val="24"/>
            <w:szCs w:val="28"/>
            <w:lang w:val="en-US"/>
          </w:rPr>
          <w:t>ru</w:t>
        </w:r>
      </w:hyperlink>
    </w:p>
    <w:p w:rsidR="00E31933" w:rsidRDefault="00E31933" w:rsidP="00E31933">
      <w:pPr>
        <w:rPr>
          <w:rFonts w:ascii="TimesNewRomanPS-BoldMT" w:hAnsi="TimesNewRomanPS-BoldMT"/>
          <w:bCs/>
          <w:color w:val="000000"/>
          <w:sz w:val="26"/>
          <w:szCs w:val="28"/>
        </w:rPr>
        <w:sectPr w:rsidR="00E31933">
          <w:pgSz w:w="11909" w:h="16834"/>
          <w:pgMar w:top="1208" w:right="822" w:bottom="357" w:left="567" w:header="720" w:footer="720" w:gutter="0"/>
          <w:cols w:space="720"/>
        </w:sectPr>
      </w:pPr>
    </w:p>
    <w:p w:rsidR="00E31933" w:rsidRDefault="00E31933" w:rsidP="00E31933">
      <w:pPr>
        <w:rPr>
          <w:rFonts w:ascii="TimesNewRomanPS-BoldMT" w:hAnsi="TimesNewRomanPS-BoldMT"/>
          <w:bCs/>
          <w:color w:val="000000"/>
          <w:sz w:val="26"/>
          <w:szCs w:val="28"/>
        </w:rPr>
        <w:sectPr w:rsidR="00E31933">
          <w:type w:val="continuous"/>
          <w:pgSz w:w="11909" w:h="16834"/>
          <w:pgMar w:top="1208" w:right="822" w:bottom="357" w:left="567" w:header="720" w:footer="720" w:gutter="0"/>
          <w:cols w:space="720"/>
        </w:sectPr>
      </w:pPr>
    </w:p>
    <w:p w:rsidR="00E31933" w:rsidRDefault="00E31933" w:rsidP="00E31933">
      <w:pPr>
        <w:jc w:val="center"/>
        <w:rPr>
          <w:rFonts w:ascii="TimesNewRomanPS-BoldMT" w:hAnsi="TimesNewRomanPS-BoldMT"/>
          <w:bCs/>
          <w:color w:val="000000"/>
          <w:sz w:val="28"/>
          <w:szCs w:val="28"/>
        </w:rPr>
      </w:pPr>
    </w:p>
    <w:p w:rsidR="00E31933" w:rsidRDefault="00E31933" w:rsidP="00E31933">
      <w:pPr>
        <w:rPr>
          <w:rFonts w:ascii="TimesNewRomanPS-BoldMT" w:hAnsi="TimesNewRomanPS-BoldMT"/>
          <w:bCs/>
          <w:color w:val="000000"/>
          <w:sz w:val="28"/>
          <w:szCs w:val="28"/>
        </w:rPr>
        <w:sectPr w:rsidR="00E31933">
          <w:type w:val="continuous"/>
          <w:pgSz w:w="11909" w:h="16834"/>
          <w:pgMar w:top="1208" w:right="822" w:bottom="357" w:left="567" w:header="720" w:footer="720" w:gutter="0"/>
          <w:cols w:num="3" w:space="720" w:equalWidth="0">
            <w:col w:w="5373" w:space="296"/>
            <w:col w:w="1552" w:space="2"/>
            <w:col w:w="3295"/>
          </w:cols>
        </w:sectPr>
      </w:pPr>
    </w:p>
    <w:p w:rsidR="00E31933" w:rsidRDefault="00E31933" w:rsidP="00E31933">
      <w:pPr>
        <w:jc w:val="center"/>
        <w:rPr>
          <w:rFonts w:ascii="TimesNewRomanPS-BoldMT" w:hAnsi="TimesNewRomanPS-BoldMT"/>
          <w:bCs/>
          <w:color w:val="000000"/>
          <w:sz w:val="28"/>
          <w:szCs w:val="28"/>
        </w:rPr>
      </w:pPr>
    </w:p>
    <w:p w:rsidR="00E31933" w:rsidRDefault="00E31933" w:rsidP="00E31933">
      <w:pPr>
        <w:shd w:val="clear" w:color="auto" w:fill="FFFFFF"/>
        <w:ind w:right="461"/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ПРИНЯТО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 xml:space="preserve">:                                                                          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УТВЕРЖДЕНО:</w:t>
      </w:r>
    </w:p>
    <w:p w:rsidR="00E31933" w:rsidRDefault="00E31933" w:rsidP="00E31933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E31933" w:rsidRDefault="00E31933" w:rsidP="00E31933">
      <w:pPr>
        <w:rPr>
          <w:rFonts w:ascii="TimesNewRomanPS-BoldMT" w:hAnsi="TimesNewRomanPS-BoldMT"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  <w:szCs w:val="28"/>
        </w:rPr>
        <w:br/>
        <w:t>на педагогическом совете                                          приказом заведующей МКДОУ</w:t>
      </w:r>
    </w:p>
    <w:p w:rsidR="00E31933" w:rsidRDefault="00E31933" w:rsidP="00E31933">
      <w:pPr>
        <w:rPr>
          <w:rFonts w:ascii="TimesNewRomanPS-BoldMT" w:hAnsi="TimesNewRomanPS-BoldMT"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Cs/>
          <w:color w:val="000000"/>
          <w:sz w:val="28"/>
          <w:szCs w:val="28"/>
        </w:rPr>
        <w:t>протокол №1 от «31» августа 2024 года                   детский сад  № 5 «Петрушка»</w:t>
      </w:r>
    </w:p>
    <w:p w:rsidR="00E31933" w:rsidRDefault="00E31933" w:rsidP="00E3193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№   ___ от «__» </w:t>
      </w:r>
      <w:r>
        <w:rPr>
          <w:sz w:val="28"/>
          <w:u w:val="single"/>
        </w:rPr>
        <w:t xml:space="preserve">августа </w:t>
      </w:r>
      <w:r>
        <w:rPr>
          <w:sz w:val="28"/>
        </w:rPr>
        <w:t>2024 года</w:t>
      </w:r>
    </w:p>
    <w:p w:rsidR="00E31933" w:rsidRDefault="00E31933" w:rsidP="00E31933">
      <w:pPr>
        <w:rPr>
          <w:sz w:val="28"/>
        </w:rPr>
      </w:pPr>
    </w:p>
    <w:p w:rsidR="00E31933" w:rsidRDefault="00E31933" w:rsidP="00E31933">
      <w:pPr>
        <w:shd w:val="clear" w:color="auto" w:fill="FFFFFF"/>
        <w:jc w:val="right"/>
      </w:pPr>
    </w:p>
    <w:p w:rsidR="00E31933" w:rsidRDefault="00E31933" w:rsidP="00E31933">
      <w:pPr>
        <w:shd w:val="clear" w:color="auto" w:fill="FFFFFF"/>
        <w:jc w:val="right"/>
      </w:pPr>
    </w:p>
    <w:p w:rsidR="00E31933" w:rsidRDefault="00E31933" w:rsidP="00E31933">
      <w:pPr>
        <w:sectPr w:rsidR="00E31933">
          <w:type w:val="continuous"/>
          <w:pgSz w:w="11909" w:h="16834"/>
          <w:pgMar w:top="1208" w:right="822" w:bottom="357" w:left="567" w:header="720" w:footer="720" w:gutter="0"/>
          <w:cols w:space="720"/>
        </w:sectPr>
      </w:pPr>
    </w:p>
    <w:p w:rsidR="00E31933" w:rsidRDefault="00E31933" w:rsidP="00E31933">
      <w:pPr>
        <w:rPr>
          <w:rFonts w:ascii="Arial Black" w:hAnsi="Arial Black"/>
          <w:spacing w:val="-9"/>
          <w:sz w:val="32"/>
          <w:szCs w:val="32"/>
        </w:rPr>
        <w:sectPr w:rsidR="00E31933">
          <w:type w:val="continuous"/>
          <w:pgSz w:w="11909" w:h="16834"/>
          <w:pgMar w:top="1210" w:right="820" w:bottom="360" w:left="569" w:header="720" w:footer="720" w:gutter="0"/>
          <w:cols w:space="720"/>
        </w:sectPr>
      </w:pP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  <w:rPr>
          <w:b/>
          <w:spacing w:val="-9"/>
          <w:sz w:val="28"/>
          <w:szCs w:val="36"/>
        </w:rPr>
      </w:pPr>
      <w:r>
        <w:rPr>
          <w:b/>
          <w:spacing w:val="-9"/>
          <w:sz w:val="28"/>
          <w:szCs w:val="36"/>
        </w:rPr>
        <w:lastRenderedPageBreak/>
        <w:t>УЧЕБНЫЙ ПЛАН</w:t>
      </w: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  <w:rPr>
          <w:spacing w:val="-9"/>
          <w:sz w:val="28"/>
          <w:szCs w:val="36"/>
        </w:rPr>
      </w:pPr>
      <w:r>
        <w:rPr>
          <w:spacing w:val="-9"/>
          <w:sz w:val="28"/>
          <w:szCs w:val="36"/>
        </w:rPr>
        <w:t xml:space="preserve">муниципального казенного дошкольного </w:t>
      </w: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  <w:rPr>
          <w:spacing w:val="-9"/>
          <w:sz w:val="28"/>
          <w:szCs w:val="36"/>
        </w:rPr>
      </w:pPr>
      <w:r>
        <w:rPr>
          <w:spacing w:val="-9"/>
          <w:sz w:val="28"/>
          <w:szCs w:val="36"/>
        </w:rPr>
        <w:t>образовательного учреждения</w:t>
      </w: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  <w:rPr>
          <w:spacing w:val="-9"/>
          <w:sz w:val="28"/>
          <w:szCs w:val="36"/>
        </w:rPr>
      </w:pPr>
      <w:r>
        <w:rPr>
          <w:spacing w:val="-9"/>
          <w:sz w:val="28"/>
          <w:szCs w:val="36"/>
        </w:rPr>
        <w:t xml:space="preserve">детский сад № 5 «Петрушка» </w:t>
      </w: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  <w:rPr>
          <w:spacing w:val="-13"/>
          <w:sz w:val="28"/>
          <w:szCs w:val="36"/>
        </w:rPr>
      </w:pPr>
      <w:r>
        <w:rPr>
          <w:spacing w:val="-9"/>
          <w:sz w:val="28"/>
          <w:szCs w:val="36"/>
        </w:rPr>
        <w:t xml:space="preserve">на 2024 </w:t>
      </w:r>
      <w:r>
        <w:rPr>
          <w:spacing w:val="-13"/>
          <w:sz w:val="28"/>
          <w:szCs w:val="36"/>
        </w:rPr>
        <w:t>- 2025 учебный год</w:t>
      </w:r>
    </w:p>
    <w:p w:rsidR="00E31933" w:rsidRDefault="00E31933" w:rsidP="00E31933">
      <w:pPr>
        <w:spacing w:after="200" w:line="276" w:lineRule="auto"/>
        <w:rPr>
          <w:rFonts w:ascii="Calibri" w:hAnsi="Calibri" w:cs="Calibri"/>
          <w:szCs w:val="28"/>
        </w:rPr>
      </w:pPr>
    </w:p>
    <w:p w:rsidR="00E31933" w:rsidRDefault="00E31933" w:rsidP="00E31933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  <w:rPr>
          <w:spacing w:val="-13"/>
          <w:sz w:val="32"/>
          <w:szCs w:val="32"/>
        </w:rPr>
      </w:pP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  <w:rPr>
          <w:sz w:val="32"/>
          <w:szCs w:val="32"/>
        </w:rPr>
      </w:pP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  <w:rPr>
          <w:sz w:val="32"/>
          <w:szCs w:val="32"/>
        </w:rPr>
      </w:pP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  <w:rPr>
          <w:sz w:val="32"/>
          <w:szCs w:val="32"/>
        </w:rPr>
      </w:pPr>
    </w:p>
    <w:p w:rsidR="00E31933" w:rsidRDefault="00E31933" w:rsidP="00E31933">
      <w:pPr>
        <w:shd w:val="clear" w:color="auto" w:fill="FFFFFF"/>
        <w:spacing w:line="612" w:lineRule="exact"/>
        <w:ind w:right="30"/>
        <w:rPr>
          <w:sz w:val="32"/>
          <w:szCs w:val="32"/>
        </w:rPr>
      </w:pP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</w:pPr>
      <w:r>
        <w:t>Таштагол</w:t>
      </w:r>
    </w:p>
    <w:p w:rsidR="00E31933" w:rsidRDefault="00E31933" w:rsidP="00E31933">
      <w:pPr>
        <w:shd w:val="clear" w:color="auto" w:fill="FFFFFF"/>
        <w:spacing w:line="612" w:lineRule="exact"/>
        <w:ind w:right="30"/>
        <w:jc w:val="center"/>
      </w:pPr>
      <w:r>
        <w:t>2024</w:t>
      </w:r>
    </w:p>
    <w:p w:rsidR="00E31933" w:rsidRDefault="00E31933" w:rsidP="00E31933">
      <w:pPr>
        <w:sectPr w:rsidR="00E31933">
          <w:type w:val="continuous"/>
          <w:pgSz w:w="11909" w:h="16834"/>
          <w:pgMar w:top="1210" w:right="820" w:bottom="360" w:left="569" w:header="720" w:footer="720" w:gutter="0"/>
          <w:cols w:space="720"/>
        </w:sectPr>
      </w:pPr>
    </w:p>
    <w:p w:rsidR="00E31933" w:rsidRDefault="00E31933" w:rsidP="00E31933">
      <w:pPr>
        <w:ind w:firstLine="567"/>
        <w:jc w:val="center"/>
        <w:rPr>
          <w:b/>
        </w:rPr>
      </w:pPr>
    </w:p>
    <w:p w:rsidR="00E31933" w:rsidRDefault="00E31933" w:rsidP="00E319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Пояснительная записка к  учебному плану  </w:t>
      </w:r>
    </w:p>
    <w:p w:rsidR="00E31933" w:rsidRDefault="00E31933" w:rsidP="00E319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МКДОУ детский сад  №5 «Петрушка» </w:t>
      </w:r>
    </w:p>
    <w:p w:rsidR="00E31933" w:rsidRDefault="00E31933" w:rsidP="00E319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2024-20</w:t>
      </w:r>
      <w:bookmarkStart w:id="0" w:name="_GoBack"/>
      <w:bookmarkEnd w:id="0"/>
      <w:r>
        <w:rPr>
          <w:b/>
          <w:bCs/>
          <w:sz w:val="24"/>
          <w:szCs w:val="24"/>
        </w:rPr>
        <w:t>25 учебный год</w:t>
      </w:r>
    </w:p>
    <w:p w:rsidR="00E31933" w:rsidRDefault="00E31933" w:rsidP="00E31933">
      <w:pPr>
        <w:ind w:firstLine="540"/>
        <w:rPr>
          <w:sz w:val="24"/>
          <w:szCs w:val="24"/>
        </w:rPr>
      </w:pPr>
      <w:r>
        <w:rPr>
          <w:sz w:val="24"/>
          <w:szCs w:val="24"/>
        </w:rPr>
        <w:t>Учебный план муниципального казенного дошкольного образовательного учреждения МКДОУ детский сад № 5 «Петрушка»  является нормативным документом, регламентирующим организацию образовательной деятельности с учетом специфики ДОО, учебн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методического, кадрового и материально- технического оснащения. Нормативной базой для составления учебного плана являются:</w:t>
      </w:r>
    </w:p>
    <w:p w:rsidR="00E31933" w:rsidRDefault="00E31933" w:rsidP="00E31933">
      <w:pPr>
        <w:ind w:right="-23" w:firstLine="540"/>
        <w:rPr>
          <w:sz w:val="24"/>
          <w:szCs w:val="24"/>
        </w:rPr>
      </w:pPr>
      <w:r>
        <w:rPr>
          <w:sz w:val="24"/>
          <w:szCs w:val="24"/>
        </w:rPr>
        <w:t xml:space="preserve">-  Закон Российской Федерации от 29.12.2012 № 273-ФЗ «Об образовании в Российской Федерации» (актуальная редакция); </w:t>
      </w:r>
    </w:p>
    <w:p w:rsidR="00E31933" w:rsidRDefault="00E31933" w:rsidP="00E31933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Приказом </w:t>
      </w:r>
      <w:r w:rsidR="00E57B56">
        <w:rPr>
          <w:sz w:val="24"/>
          <w:szCs w:val="24"/>
        </w:rPr>
        <w:t>Минпросвещения  России  «Об утверждении П</w:t>
      </w:r>
      <w:r>
        <w:rPr>
          <w:sz w:val="24"/>
          <w:szCs w:val="24"/>
        </w:rPr>
        <w:t>орядка организации и осуществления образовательной деятельности по основным общеобразовательным программам – образовательным п</w:t>
      </w:r>
      <w:r w:rsidR="00E57B56">
        <w:rPr>
          <w:sz w:val="24"/>
          <w:szCs w:val="24"/>
        </w:rPr>
        <w:t>рограммам дошкольного образования</w:t>
      </w:r>
      <w:r>
        <w:rPr>
          <w:sz w:val="24"/>
          <w:szCs w:val="24"/>
        </w:rPr>
        <w:t>».</w:t>
      </w:r>
    </w:p>
    <w:p w:rsidR="00E31933" w:rsidRDefault="00E31933" w:rsidP="00E57B56">
      <w:pPr>
        <w:ind w:firstLine="540"/>
        <w:rPr>
          <w:sz w:val="24"/>
          <w:szCs w:val="24"/>
        </w:rPr>
      </w:pPr>
      <w:r>
        <w:rPr>
          <w:sz w:val="24"/>
          <w:szCs w:val="24"/>
        </w:rPr>
        <w:t>-Федеральным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</w:t>
      </w:r>
    </w:p>
    <w:p w:rsidR="00E31933" w:rsidRDefault="00E31933" w:rsidP="00E31933"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Постановление</w:t>
      </w:r>
      <w:r>
        <w:rPr>
          <w:sz w:val="24"/>
          <w:szCs w:val="24"/>
        </w:rPr>
        <w:tab/>
        <w:t>Главного</w:t>
      </w:r>
      <w:r>
        <w:rPr>
          <w:sz w:val="24"/>
          <w:szCs w:val="24"/>
        </w:rPr>
        <w:tab/>
        <w:t>государственного</w:t>
      </w:r>
      <w:r>
        <w:rPr>
          <w:sz w:val="24"/>
          <w:szCs w:val="24"/>
        </w:rPr>
        <w:tab/>
        <w:t>санитарного</w:t>
      </w:r>
      <w:r>
        <w:rPr>
          <w:sz w:val="24"/>
          <w:szCs w:val="24"/>
        </w:rPr>
        <w:tab/>
        <w:t>врача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28 сентября 2020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proofErr w:type="gramStart"/>
      <w:r>
        <w:rPr>
          <w:spacing w:val="1"/>
          <w:sz w:val="24"/>
          <w:szCs w:val="24"/>
        </w:rPr>
        <w:t xml:space="preserve"> </w:t>
      </w:r>
      <w:r w:rsidR="00E57B5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б утверждении санитарных правил СП 2.4.3648-20 «Санитарно-эпидемиологические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-67"/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детей и молодежи»</w:t>
      </w:r>
      <w:r w:rsidR="00E57B56">
        <w:rPr>
          <w:sz w:val="24"/>
          <w:szCs w:val="24"/>
        </w:rPr>
        <w:t>;</w:t>
      </w:r>
    </w:p>
    <w:p w:rsidR="00E57B56" w:rsidRDefault="00E57B56" w:rsidP="00E31933">
      <w:pPr>
        <w:ind w:firstLine="540"/>
        <w:rPr>
          <w:sz w:val="24"/>
          <w:szCs w:val="24"/>
        </w:rPr>
      </w:pPr>
      <w:r>
        <w:rPr>
          <w:sz w:val="24"/>
          <w:szCs w:val="24"/>
        </w:rPr>
        <w:t>-</w:t>
      </w:r>
      <w:r w:rsidRPr="00E57B56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</w:t>
      </w:r>
      <w:r>
        <w:rPr>
          <w:sz w:val="24"/>
          <w:szCs w:val="24"/>
        </w:rPr>
        <w:tab/>
        <w:t>Главного</w:t>
      </w:r>
      <w:r>
        <w:rPr>
          <w:sz w:val="24"/>
          <w:szCs w:val="24"/>
        </w:rPr>
        <w:tab/>
        <w:t>государственного</w:t>
      </w:r>
      <w:r>
        <w:rPr>
          <w:sz w:val="24"/>
          <w:szCs w:val="24"/>
        </w:rPr>
        <w:tab/>
        <w:t>санитарного</w:t>
      </w:r>
      <w:r>
        <w:rPr>
          <w:sz w:val="24"/>
          <w:szCs w:val="24"/>
        </w:rPr>
        <w:tab/>
        <w:t>врача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28 января 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№2 «28</w:t>
      </w:r>
      <w:proofErr w:type="gramStart"/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б утверждении санитарных правил и норм1.2.3685-21 «Гигиенические нормативы и требования к обеспечению безопасности для человека факторов среды обитания» (далее – СанПиН1.2.3685-21) данное постановление вступает в действие с 01.03.2021 и действует по 01.03.2027);</w:t>
      </w:r>
    </w:p>
    <w:p w:rsidR="00E57B56" w:rsidRDefault="00E57B56" w:rsidP="00E31933">
      <w:pPr>
        <w:ind w:firstLine="540"/>
        <w:rPr>
          <w:sz w:val="24"/>
          <w:szCs w:val="24"/>
        </w:rPr>
      </w:pPr>
      <w:r>
        <w:rPr>
          <w:sz w:val="24"/>
          <w:szCs w:val="24"/>
        </w:rPr>
        <w:t>-ФОП ДО (утверждена приказом Министерства просвещения РФ от 25.11.22 №1028 «Об утверждении федеральной образовательной программы дошкольного образования», зарегистрировано в Минюсте России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регистрационный №71847 ( далее ФОП ДО)</w:t>
      </w:r>
    </w:p>
    <w:p w:rsidR="00E57B56" w:rsidRDefault="00AF5CC2" w:rsidP="00E31933">
      <w:pPr>
        <w:ind w:firstLine="540"/>
        <w:rPr>
          <w:sz w:val="24"/>
          <w:szCs w:val="24"/>
        </w:rPr>
      </w:pPr>
      <w:r>
        <w:rPr>
          <w:sz w:val="24"/>
          <w:szCs w:val="24"/>
        </w:rPr>
        <w:t>В план включаются образовательные области, представленные базовыми видами деятельности.</w:t>
      </w:r>
    </w:p>
    <w:p w:rsidR="00AF5CC2" w:rsidRDefault="00AF5CC2" w:rsidP="00E31933">
      <w:pPr>
        <w:ind w:firstLine="540"/>
        <w:rPr>
          <w:sz w:val="24"/>
          <w:szCs w:val="24"/>
        </w:rPr>
      </w:pPr>
      <w:r w:rsidRPr="00AF5CC2">
        <w:rPr>
          <w:sz w:val="24"/>
          <w:szCs w:val="24"/>
        </w:rPr>
        <w:t>Продолжительность занятий</w:t>
      </w:r>
      <w:r>
        <w:rPr>
          <w:sz w:val="24"/>
          <w:szCs w:val="24"/>
        </w:rPr>
        <w:t>, дневной  суммарной образовательной нагрузки, продолжительность перерыва между занятиями соответствует СанПиН 1.2.3685-21.</w:t>
      </w:r>
    </w:p>
    <w:p w:rsidR="00A04AAE" w:rsidRPr="00AF5CC2" w:rsidRDefault="00A04AAE" w:rsidP="00E31933">
      <w:pPr>
        <w:ind w:firstLine="540"/>
        <w:rPr>
          <w:sz w:val="24"/>
          <w:szCs w:val="24"/>
        </w:rPr>
      </w:pPr>
    </w:p>
    <w:tbl>
      <w:tblPr>
        <w:tblStyle w:val="a8"/>
        <w:tblW w:w="10456" w:type="dxa"/>
        <w:tblLook w:val="04A0"/>
      </w:tblPr>
      <w:tblGrid>
        <w:gridCol w:w="2296"/>
        <w:gridCol w:w="2024"/>
        <w:gridCol w:w="2024"/>
        <w:gridCol w:w="1945"/>
        <w:gridCol w:w="2167"/>
      </w:tblGrid>
      <w:tr w:rsidR="00AF5CC2" w:rsidTr="00D56002">
        <w:tc>
          <w:tcPr>
            <w:tcW w:w="2296" w:type="dxa"/>
          </w:tcPr>
          <w:p w:rsidR="00AF5CC2" w:rsidRDefault="00AF5CC2" w:rsidP="00E31933">
            <w:pPr>
              <w:rPr>
                <w:sz w:val="24"/>
                <w:szCs w:val="24"/>
              </w:rPr>
            </w:pPr>
          </w:p>
        </w:tc>
        <w:tc>
          <w:tcPr>
            <w:tcW w:w="8160" w:type="dxa"/>
            <w:gridSpan w:val="4"/>
            <w:tcBorders>
              <w:right w:val="single" w:sz="4" w:space="0" w:color="auto"/>
            </w:tcBorders>
          </w:tcPr>
          <w:p w:rsidR="00AF5CC2" w:rsidRDefault="00AF5CC2" w:rsidP="00AF5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Группа, возраст детей</w:t>
            </w:r>
          </w:p>
        </w:tc>
      </w:tr>
      <w:tr w:rsidR="00AF5CC2" w:rsidTr="00D56002">
        <w:tc>
          <w:tcPr>
            <w:tcW w:w="2296" w:type="dxa"/>
          </w:tcPr>
          <w:p w:rsidR="00AF5CC2" w:rsidRDefault="00AF5CC2" w:rsidP="00E31933">
            <w:pPr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1младшая разновозрастная</w:t>
            </w:r>
          </w:p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1,5-3 лет</w:t>
            </w:r>
          </w:p>
        </w:tc>
        <w:tc>
          <w:tcPr>
            <w:tcW w:w="2024" w:type="dxa"/>
          </w:tcPr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разновозрастная</w:t>
            </w:r>
          </w:p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лет</w:t>
            </w:r>
          </w:p>
        </w:tc>
        <w:tc>
          <w:tcPr>
            <w:tcW w:w="1945" w:type="dxa"/>
          </w:tcPr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разновозрастная</w:t>
            </w:r>
          </w:p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2167" w:type="dxa"/>
            <w:tcBorders>
              <w:right w:val="single" w:sz="4" w:space="0" w:color="auto"/>
            </w:tcBorders>
          </w:tcPr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компенсирующей направленности</w:t>
            </w:r>
          </w:p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 лет</w:t>
            </w:r>
          </w:p>
        </w:tc>
      </w:tr>
      <w:tr w:rsidR="00AF5CC2" w:rsidTr="00D56002">
        <w:tc>
          <w:tcPr>
            <w:tcW w:w="2296" w:type="dxa"/>
          </w:tcPr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 занятия</w:t>
            </w:r>
          </w:p>
        </w:tc>
        <w:tc>
          <w:tcPr>
            <w:tcW w:w="2024" w:type="dxa"/>
          </w:tcPr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2024" w:type="dxa"/>
          </w:tcPr>
          <w:p w:rsidR="00AF5CC2" w:rsidRDefault="00AF5CC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 мин по подгруппам</w:t>
            </w:r>
          </w:p>
        </w:tc>
        <w:tc>
          <w:tcPr>
            <w:tcW w:w="1945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25-30 мин по подгруппам</w:t>
            </w:r>
          </w:p>
        </w:tc>
        <w:tc>
          <w:tcPr>
            <w:tcW w:w="2167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занятия </w:t>
            </w:r>
          </w:p>
          <w:p w:rsidR="00D5600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Длительностью 15-20 минут</w:t>
            </w:r>
          </w:p>
        </w:tc>
      </w:tr>
      <w:tr w:rsidR="00AF5CC2" w:rsidTr="00D56002">
        <w:tc>
          <w:tcPr>
            <w:tcW w:w="2296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Дневная суммарная нагрузка</w:t>
            </w:r>
          </w:p>
        </w:tc>
        <w:tc>
          <w:tcPr>
            <w:tcW w:w="2024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2024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 мин</w:t>
            </w:r>
          </w:p>
        </w:tc>
        <w:tc>
          <w:tcPr>
            <w:tcW w:w="1945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75-90 мин</w:t>
            </w:r>
          </w:p>
        </w:tc>
        <w:tc>
          <w:tcPr>
            <w:tcW w:w="2167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30-40 мин</w:t>
            </w:r>
          </w:p>
        </w:tc>
      </w:tr>
      <w:tr w:rsidR="00AF5CC2" w:rsidTr="00D56002">
        <w:tc>
          <w:tcPr>
            <w:tcW w:w="2296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024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4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</w:t>
            </w:r>
          </w:p>
        </w:tc>
        <w:tc>
          <w:tcPr>
            <w:tcW w:w="2167" w:type="dxa"/>
          </w:tcPr>
          <w:p w:rsidR="00AF5CC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56002" w:rsidTr="00D56002">
        <w:tc>
          <w:tcPr>
            <w:tcW w:w="2296" w:type="dxa"/>
          </w:tcPr>
          <w:p w:rsidR="00D56002" w:rsidRDefault="00D56002" w:rsidP="00E3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перерыва между занятиями</w:t>
            </w:r>
          </w:p>
        </w:tc>
        <w:tc>
          <w:tcPr>
            <w:tcW w:w="8160" w:type="dxa"/>
            <w:gridSpan w:val="4"/>
          </w:tcPr>
          <w:p w:rsidR="00D56002" w:rsidRDefault="00D56002" w:rsidP="00D5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минут</w:t>
            </w:r>
          </w:p>
        </w:tc>
      </w:tr>
    </w:tbl>
    <w:p w:rsidR="00AF5CC2" w:rsidRDefault="00AF5CC2" w:rsidP="00E31933">
      <w:pPr>
        <w:ind w:firstLine="708"/>
        <w:rPr>
          <w:sz w:val="24"/>
          <w:szCs w:val="24"/>
        </w:rPr>
      </w:pPr>
    </w:p>
    <w:p w:rsidR="00D56002" w:rsidRDefault="00D56002" w:rsidP="00E31933">
      <w:pPr>
        <w:ind w:firstLine="708"/>
        <w:rPr>
          <w:sz w:val="24"/>
          <w:szCs w:val="24"/>
        </w:rPr>
      </w:pPr>
    </w:p>
    <w:p w:rsidR="00D56002" w:rsidRDefault="00D56002" w:rsidP="00E31933">
      <w:pPr>
        <w:ind w:firstLine="708"/>
        <w:rPr>
          <w:sz w:val="24"/>
          <w:szCs w:val="24"/>
        </w:rPr>
      </w:pPr>
    </w:p>
    <w:p w:rsidR="00D56002" w:rsidRDefault="00D56002" w:rsidP="00D56002">
      <w:pPr>
        <w:ind w:left="284" w:firstLine="709"/>
        <w:rPr>
          <w:i/>
          <w:sz w:val="24"/>
          <w:szCs w:val="24"/>
        </w:rPr>
      </w:pPr>
    </w:p>
    <w:p w:rsidR="00D56002" w:rsidRDefault="00D56002" w:rsidP="00D56002">
      <w:pPr>
        <w:ind w:left="284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Образовательная деятельность строится по 5 образовательным областям:</w:t>
      </w:r>
    </w:p>
    <w:p w:rsidR="00D56002" w:rsidRDefault="00D56002" w:rsidP="00D56002">
      <w:pPr>
        <w:rPr>
          <w:sz w:val="24"/>
          <w:szCs w:val="24"/>
        </w:rPr>
      </w:pPr>
    </w:p>
    <w:p w:rsidR="00D56002" w:rsidRDefault="00D56002" w:rsidP="00D56002">
      <w:pPr>
        <w:spacing w:line="1" w:lineRule="exact"/>
        <w:ind w:firstLine="382"/>
        <w:rPr>
          <w:rFonts w:eastAsia="Times New Roman"/>
          <w:sz w:val="24"/>
          <w:szCs w:val="24"/>
        </w:rPr>
      </w:pPr>
    </w:p>
    <w:p w:rsidR="00D56002" w:rsidRDefault="00D56002" w:rsidP="00D56002">
      <w:pPr>
        <w:ind w:left="284" w:hanging="2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Образовательная область «Физическое развитие»: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физическая культура;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-формирование здорового образа жизни;</w:t>
      </w:r>
    </w:p>
    <w:p w:rsidR="00D56002" w:rsidRDefault="00D56002" w:rsidP="00D56002">
      <w:pPr>
        <w:ind w:left="284" w:hanging="2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Образовательная    область    «Познавательное    развитие»:  </w:t>
      </w:r>
    </w:p>
    <w:p w:rsidR="00D56002" w:rsidRDefault="00D56002" w:rsidP="00D56002">
      <w:pPr>
        <w:ind w:left="284" w:hanging="2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  </w:t>
      </w:r>
      <w:r>
        <w:rPr>
          <w:rFonts w:eastAsia="Times New Roman"/>
          <w:bCs/>
          <w:sz w:val="24"/>
          <w:szCs w:val="24"/>
        </w:rPr>
        <w:t>сенсорные эталоны и познавательные действия (экспериментирование)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математические представления; 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окружающий мир;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природа;</w:t>
      </w:r>
    </w:p>
    <w:p w:rsidR="00D56002" w:rsidRDefault="00D56002" w:rsidP="00D56002">
      <w:pPr>
        <w:spacing w:line="1" w:lineRule="exact"/>
        <w:ind w:left="284" w:hanging="284"/>
        <w:rPr>
          <w:rFonts w:eastAsia="Times New Roman"/>
          <w:sz w:val="24"/>
          <w:szCs w:val="24"/>
        </w:rPr>
      </w:pPr>
    </w:p>
    <w:p w:rsidR="00D56002" w:rsidRDefault="00D56002" w:rsidP="00D56002">
      <w:pPr>
        <w:ind w:left="284" w:hanging="2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Образовательная область «Художественно-эстетическое развитие»:</w:t>
      </w:r>
    </w:p>
    <w:p w:rsidR="00D56002" w:rsidRDefault="00D56002" w:rsidP="00D56002">
      <w:pPr>
        <w:ind w:left="284" w:hanging="284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 </w:t>
      </w:r>
      <w:r>
        <w:rPr>
          <w:rFonts w:eastAsia="Times New Roman"/>
          <w:bCs/>
          <w:sz w:val="24"/>
          <w:szCs w:val="24"/>
        </w:rPr>
        <w:t>приобщение к искусству;</w:t>
      </w:r>
    </w:p>
    <w:p w:rsidR="00D56002" w:rsidRDefault="00D56002" w:rsidP="00D56002">
      <w:pPr>
        <w:ind w:left="284" w:hanging="284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Cs/>
          <w:sz w:val="24"/>
          <w:szCs w:val="24"/>
        </w:rPr>
        <w:t>- художественное творчество: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рисование, народное декоративно-прикладное искусство, прикладное творчество, лепка, аппликация, конструктивная деятельность, музыкальная деятельность;</w:t>
      </w:r>
      <w:proofErr w:type="gramEnd"/>
    </w:p>
    <w:p w:rsidR="00D56002" w:rsidRDefault="00D56002" w:rsidP="00D56002">
      <w:pPr>
        <w:spacing w:line="12" w:lineRule="exact"/>
        <w:ind w:left="284" w:hanging="284"/>
        <w:rPr>
          <w:rFonts w:eastAsia="Times New Roman"/>
          <w:sz w:val="24"/>
          <w:szCs w:val="24"/>
        </w:rPr>
      </w:pPr>
    </w:p>
    <w:p w:rsidR="00D56002" w:rsidRDefault="00D56002" w:rsidP="00D56002">
      <w:pPr>
        <w:spacing w:line="232" w:lineRule="auto"/>
        <w:ind w:left="284" w:right="20" w:hanging="2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Образовательная область «Речевое развитие»:</w:t>
      </w:r>
    </w:p>
    <w:p w:rsidR="00D56002" w:rsidRDefault="00D56002" w:rsidP="00D56002">
      <w:pPr>
        <w:spacing w:line="232" w:lineRule="auto"/>
        <w:ind w:left="284" w:right="20" w:hanging="2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развитие речи,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D56002" w:rsidRDefault="00D56002" w:rsidP="00D56002">
      <w:pPr>
        <w:spacing w:line="232" w:lineRule="auto"/>
        <w:ind w:left="284" w:right="20" w:hanging="28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bCs/>
          <w:sz w:val="24"/>
          <w:szCs w:val="24"/>
        </w:rPr>
        <w:t>чтение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художественной литературы;</w:t>
      </w:r>
    </w:p>
    <w:p w:rsidR="00D56002" w:rsidRDefault="00D56002" w:rsidP="00D56002">
      <w:pPr>
        <w:spacing w:line="232" w:lineRule="auto"/>
        <w:ind w:left="284" w:right="2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подготовка к обучению грамоте;</w:t>
      </w:r>
    </w:p>
    <w:p w:rsidR="00D56002" w:rsidRDefault="00D56002" w:rsidP="00D56002">
      <w:pPr>
        <w:ind w:left="284" w:hanging="2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Образовательная область «Социально-коммуникативное развитие»: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социальные отношения;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формирование основ гражданственности и патриотизма;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трудовое воспитание;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формирование основ безопасного поведения.</w:t>
      </w: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</w:p>
    <w:p w:rsidR="00D56002" w:rsidRDefault="00D56002" w:rsidP="00D56002">
      <w:pPr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Занятия в МКДОУ детский сад № 5 «Петрушка» планируются в соответствии с ОП ДО МКДОУ детский сад № 5 «Петрушка», разработанной на основе ФОП </w:t>
      </w:r>
      <w:proofErr w:type="gramStart"/>
      <w:r>
        <w:rPr>
          <w:rFonts w:eastAsia="Times New Roman"/>
          <w:sz w:val="24"/>
          <w:szCs w:val="24"/>
        </w:rPr>
        <w:t>ДО</w:t>
      </w:r>
      <w:proofErr w:type="gramEnd"/>
    </w:p>
    <w:p w:rsidR="00D56002" w:rsidRDefault="00D56002" w:rsidP="00BF434D">
      <w:pPr>
        <w:rPr>
          <w:rFonts w:eastAsia="Times New Roman"/>
          <w:sz w:val="24"/>
          <w:szCs w:val="24"/>
        </w:rPr>
      </w:pPr>
    </w:p>
    <w:p w:rsidR="00D56002" w:rsidRDefault="00D56002" w:rsidP="00D56002">
      <w:pPr>
        <w:rPr>
          <w:rFonts w:eastAsia="Times New Roman"/>
          <w:sz w:val="24"/>
          <w:szCs w:val="24"/>
        </w:rPr>
      </w:pPr>
    </w:p>
    <w:p w:rsidR="00E31933" w:rsidRDefault="00E31933" w:rsidP="00E319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структуру учебного плана ДОО входят: базовая часть (60%), которая реализует ФГОС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 и ФОП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часть, формируемая участниками образовательных отношений (40%) , которая учитывает особенности ДОО и включает в себя парциальные программы:</w:t>
      </w:r>
    </w:p>
    <w:p w:rsidR="00E31933" w:rsidRDefault="00E31933" w:rsidP="00E3193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«Основы безопасности детей дошкольного возраста» - программа для дошкольных образовательных учреждений Н.П.Авдеев, О.Л.Князев, Р.Б. Стеркина.</w:t>
      </w:r>
    </w:p>
    <w:p w:rsidR="00E31933" w:rsidRDefault="00E31933" w:rsidP="00E3193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«Юный эколог», С.Н. Николаева.</w:t>
      </w:r>
    </w:p>
    <w:p w:rsidR="00E31933" w:rsidRDefault="00E31933" w:rsidP="00E31933">
      <w:pPr>
        <w:adjustRightInd w:val="0"/>
        <w:rPr>
          <w:i/>
          <w:sz w:val="24"/>
          <w:szCs w:val="24"/>
        </w:rPr>
      </w:pPr>
      <w:r>
        <w:rPr>
          <w:i/>
          <w:color w:val="000000"/>
        </w:rPr>
        <w:t xml:space="preserve"> </w:t>
      </w:r>
    </w:p>
    <w:p w:rsidR="00E31933" w:rsidRDefault="00E31933" w:rsidP="00E3193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ДООП</w:t>
      </w:r>
      <w:proofErr w:type="gramStart"/>
      <w:r>
        <w:rPr>
          <w:i/>
          <w:sz w:val="24"/>
          <w:szCs w:val="24"/>
        </w:rPr>
        <w:t xml:space="preserve"> :</w:t>
      </w:r>
      <w:proofErr w:type="gramEnd"/>
      <w:r>
        <w:rPr>
          <w:i/>
          <w:color w:val="000000"/>
          <w:sz w:val="24"/>
        </w:rPr>
        <w:t xml:space="preserve"> программа МБУ ДО СДЮТЭ «Весёлый Рюкзачок», педагог дополнительного образования </w:t>
      </w:r>
      <w:proofErr w:type="spellStart"/>
      <w:r>
        <w:rPr>
          <w:i/>
          <w:color w:val="000000"/>
          <w:sz w:val="24"/>
        </w:rPr>
        <w:t>Кызлакова</w:t>
      </w:r>
      <w:proofErr w:type="spellEnd"/>
      <w:r>
        <w:rPr>
          <w:i/>
          <w:color w:val="000000"/>
          <w:sz w:val="24"/>
        </w:rPr>
        <w:t xml:space="preserve"> Е.И.</w:t>
      </w:r>
    </w:p>
    <w:p w:rsidR="00E31933" w:rsidRDefault="00E31933" w:rsidP="00E31933">
      <w:pPr>
        <w:rPr>
          <w:i/>
          <w:sz w:val="24"/>
          <w:szCs w:val="24"/>
        </w:rPr>
      </w:pP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«Основы безопасности детей дошкольного возраста»</w:t>
      </w: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Р. Б. Стеркина, Н. Н. Авдеева, О. Л. Князева</w:t>
      </w: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Цель программы</w:t>
      </w:r>
      <w:r>
        <w:rPr>
          <w:i/>
          <w:sz w:val="24"/>
          <w:szCs w:val="24"/>
        </w:rPr>
        <w:t xml:space="preserve"> – воспитание у ребенка навыков адекватного поведения в различных неожиданных ситуациях, самостоятельности и ответственности за свое поведение. </w:t>
      </w: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b/>
          <w:i/>
          <w:sz w:val="24"/>
          <w:szCs w:val="24"/>
        </w:rPr>
      </w:pP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Задачи:</w:t>
      </w: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1. Формирование ценностей здорового образа жизни. </w:t>
      </w: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2. Формирование основ безопасного поведения во дворе, на улице, в общественном транспорте. </w:t>
      </w: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Формирование знаний об осторожном обращении с опасными предметами и правильном поведении при контактах с незнакомыми людьми. </w:t>
      </w: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Отличительной особенностью программы</w:t>
      </w:r>
      <w:r>
        <w:rPr>
          <w:i/>
          <w:sz w:val="24"/>
          <w:szCs w:val="24"/>
        </w:rPr>
        <w:t xml:space="preserve"> является использование совершенно новых методов (тренинги поведения, психотерапия детских страхов). Особенность работы по программе, состоит также в осознании педагогом большого значения положительного примера со стороны взрослых, и прежде всего педагога. Налаживание контактов с родителями и достижение полного взаимопонимания - неизбежные условия эффективности в воспитании детей. Формирование безопасного поведения неизбежно связано с целым рядом запретов. Если запретов будет слишком много – ребѐнок не сможет выполнить их в полной мере, и неизбежно будет нарушать. Необходимо выделить основное содержание, которое требует совместных усилий педагогов и родителей, определить перечень жизненно важных правил и запретов, выполнение которых для ребенка обязательно и дома, и в детском саду. Программа интегрируется с такими образовательными областями, как: «Здоровье», «Социализация», «Познание», «Труд», «Коммуникация», «Художественное творчество».</w:t>
      </w:r>
    </w:p>
    <w:p w:rsidR="00E31933" w:rsidRDefault="00E31933" w:rsidP="00E31933">
      <w:pPr>
        <w:spacing w:before="41" w:line="276" w:lineRule="auto"/>
        <w:ind w:left="300" w:right="398" w:firstLine="708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Парциальная программа «Юный эколог» С.Н. Николаева</w:t>
      </w:r>
    </w:p>
    <w:p w:rsidR="00E31933" w:rsidRDefault="00E31933" w:rsidP="00E31933">
      <w:pPr>
        <w:pStyle w:val="a6"/>
        <w:ind w:left="284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программы:</w:t>
      </w:r>
      <w:r>
        <w:rPr>
          <w:rFonts w:ascii="Times New Roman" w:hAnsi="Times New Roman" w:cs="Times New Roman"/>
          <w:i/>
          <w:sz w:val="24"/>
          <w:szCs w:val="24"/>
        </w:rPr>
        <w:t xml:space="preserve"> Формирование у детей дошкольного возраста основ экологической культуры, развитие интереса к природе и воспитание бережного отношения ко всему живому на земле. </w:t>
      </w:r>
    </w:p>
    <w:p w:rsidR="00E31933" w:rsidRDefault="00E31933" w:rsidP="00E31933">
      <w:pPr>
        <w:pStyle w:val="a6"/>
        <w:ind w:left="284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Основные задачи Программы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E31933" w:rsidRDefault="00E31933" w:rsidP="00E31933">
      <w:pPr>
        <w:pStyle w:val="a6"/>
        <w:ind w:left="99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Формирование осознанно правильного отношения к тем объектам природы,    которые находятся рядом; </w:t>
      </w:r>
    </w:p>
    <w:p w:rsidR="00E31933" w:rsidRDefault="00E31933" w:rsidP="00E31933">
      <w:pPr>
        <w:pStyle w:val="a6"/>
        <w:ind w:left="99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Расширение представлений детей дошкольного возраста о многообразии природных явлений, растительном и животном мире; </w:t>
      </w:r>
    </w:p>
    <w:p w:rsidR="00E31933" w:rsidRDefault="00E31933" w:rsidP="00E31933">
      <w:pPr>
        <w:pStyle w:val="a6"/>
        <w:ind w:left="284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Развитие понимания существующих взаимосвязей в природе и места человека в нем; </w:t>
      </w:r>
    </w:p>
    <w:p w:rsidR="00E31933" w:rsidRDefault="00E31933" w:rsidP="00E31933">
      <w:pPr>
        <w:pStyle w:val="a6"/>
        <w:ind w:left="99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Создание условий для формирования азов экологически грамотного нравственного поведения в природе; </w:t>
      </w:r>
    </w:p>
    <w:p w:rsidR="00E31933" w:rsidRDefault="00E31933" w:rsidP="00E31933">
      <w:pPr>
        <w:pStyle w:val="a6"/>
        <w:ind w:left="99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Формирование потребности заботиться об экологической чистоте своего двора, участка детского сада, группы, огорода.</w:t>
      </w:r>
    </w:p>
    <w:p w:rsidR="00E31933" w:rsidRPr="0012213B" w:rsidRDefault="00E31933" w:rsidP="00E31933">
      <w:pPr>
        <w:pStyle w:val="a6"/>
        <w:ind w:left="284"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21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ДООП </w:t>
      </w:r>
      <w:r w:rsidR="0012213B" w:rsidRPr="0012213B">
        <w:rPr>
          <w:rFonts w:ascii="Times New Roman" w:hAnsi="Times New Roman" w:cs="Times New Roman"/>
          <w:b/>
          <w:i/>
          <w:sz w:val="24"/>
          <w:szCs w:val="24"/>
          <w:u w:val="single"/>
        </w:rPr>
        <w:t>«Занимательный туризм</w:t>
      </w:r>
      <w:r w:rsidRPr="0012213B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E31933" w:rsidRPr="0012213B" w:rsidRDefault="00E31933" w:rsidP="00E31933">
      <w:pPr>
        <w:pStyle w:val="a6"/>
        <w:ind w:left="284" w:firstLine="709"/>
        <w:rPr>
          <w:rFonts w:ascii="Times New Roman" w:hAnsi="Times New Roman" w:cs="Times New Roman"/>
          <w:i/>
          <w:sz w:val="24"/>
          <w:szCs w:val="24"/>
        </w:rPr>
      </w:pPr>
      <w:r w:rsidRPr="0012213B">
        <w:rPr>
          <w:rFonts w:ascii="Times New Roman" w:hAnsi="Times New Roman" w:cs="Times New Roman"/>
          <w:i/>
          <w:sz w:val="24"/>
          <w:szCs w:val="24"/>
        </w:rPr>
        <w:t>Программа</w:t>
      </w:r>
      <w:r w:rsidR="0012213B" w:rsidRPr="0012213B">
        <w:rPr>
          <w:rFonts w:ascii="Times New Roman" w:hAnsi="Times New Roman" w:cs="Times New Roman"/>
          <w:i/>
          <w:sz w:val="24"/>
          <w:szCs w:val="24"/>
        </w:rPr>
        <w:t xml:space="preserve"> «Занимательный туризм</w:t>
      </w:r>
      <w:r w:rsidRPr="0012213B">
        <w:rPr>
          <w:rFonts w:ascii="Times New Roman" w:hAnsi="Times New Roman" w:cs="Times New Roman"/>
          <w:i/>
          <w:sz w:val="24"/>
          <w:szCs w:val="24"/>
        </w:rPr>
        <w:t>»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имеет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12213B">
        <w:rPr>
          <w:rFonts w:ascii="Times New Roman" w:hAnsi="Times New Roman" w:cs="Times New Roman"/>
          <w:i/>
          <w:sz w:val="24"/>
          <w:szCs w:val="24"/>
        </w:rPr>
        <w:t>туристско</w:t>
      </w:r>
      <w:proofErr w:type="spellEnd"/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–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краеведческую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направленность,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разработана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с</w:t>
      </w:r>
      <w:r w:rsidRPr="0012213B">
        <w:rPr>
          <w:rFonts w:ascii="Times New Roman" w:hAnsi="Times New Roman" w:cs="Times New Roman"/>
          <w:i/>
          <w:spacing w:val="6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учетом</w:t>
      </w:r>
      <w:r w:rsidRPr="0012213B">
        <w:rPr>
          <w:rFonts w:ascii="Times New Roman" w:hAnsi="Times New Roman" w:cs="Times New Roman"/>
          <w:i/>
          <w:spacing w:val="6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возрастных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особенностей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детей.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Основными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видами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выступают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краеведение,</w:t>
      </w:r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культурн</w:t>
      </w:r>
      <w:proofErr w:type="gramStart"/>
      <w:r w:rsidRPr="0012213B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12213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познавательная</w:t>
      </w:r>
      <w:r w:rsidRPr="0012213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и</w:t>
      </w:r>
      <w:r w:rsidRPr="0012213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эколого-оздоровительная</w:t>
      </w:r>
      <w:r w:rsidRPr="0012213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работа.</w:t>
      </w:r>
    </w:p>
    <w:p w:rsidR="00E31933" w:rsidRPr="0012213B" w:rsidRDefault="00E31933" w:rsidP="00E31933">
      <w:pPr>
        <w:pStyle w:val="a6"/>
        <w:ind w:left="284" w:firstLine="709"/>
        <w:rPr>
          <w:rFonts w:ascii="Times New Roman" w:hAnsi="Times New Roman" w:cs="Times New Roman"/>
          <w:i/>
          <w:sz w:val="24"/>
          <w:szCs w:val="24"/>
        </w:rPr>
      </w:pPr>
      <w:r w:rsidRPr="0012213B">
        <w:rPr>
          <w:rFonts w:ascii="Times New Roman" w:hAnsi="Times New Roman" w:cs="Times New Roman"/>
          <w:i/>
          <w:sz w:val="24"/>
          <w:szCs w:val="24"/>
        </w:rPr>
        <w:t>Программа</w:t>
      </w:r>
      <w:r w:rsidRPr="0012213B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является</w:t>
      </w:r>
      <w:r w:rsidRPr="0012213B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составной</w:t>
      </w:r>
      <w:r w:rsidRPr="0012213B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частью</w:t>
      </w:r>
      <w:r w:rsidRPr="0012213B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программы</w:t>
      </w:r>
      <w:r w:rsidRPr="0012213B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МБУ</w:t>
      </w:r>
      <w:r w:rsidRPr="0012213B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>ДО</w:t>
      </w:r>
      <w:r w:rsidRPr="0012213B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i/>
          <w:sz w:val="24"/>
          <w:szCs w:val="24"/>
        </w:rPr>
        <w:t xml:space="preserve">СДЮТЭ </w:t>
      </w:r>
      <w:r w:rsidR="0012213B" w:rsidRPr="0012213B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12213B">
        <w:rPr>
          <w:rFonts w:ascii="Times New Roman" w:hAnsi="Times New Roman" w:cs="Times New Roman"/>
          <w:i/>
          <w:sz w:val="24"/>
          <w:szCs w:val="24"/>
        </w:rPr>
        <w:t>реализуется в детском саду.</w:t>
      </w:r>
    </w:p>
    <w:p w:rsidR="00E31933" w:rsidRPr="0012213B" w:rsidRDefault="0012213B" w:rsidP="0012213B">
      <w:pPr>
        <w:ind w:left="284" w:hanging="284"/>
        <w:rPr>
          <w:i/>
          <w:sz w:val="24"/>
          <w:szCs w:val="24"/>
        </w:rPr>
      </w:pPr>
      <w:r>
        <w:rPr>
          <w:b/>
          <w:i/>
          <w:w w:val="110"/>
          <w:sz w:val="24"/>
          <w:szCs w:val="24"/>
        </w:rPr>
        <w:t xml:space="preserve">               </w:t>
      </w:r>
      <w:r w:rsidR="00E31933" w:rsidRPr="0012213B">
        <w:rPr>
          <w:b/>
          <w:i/>
          <w:w w:val="110"/>
          <w:sz w:val="24"/>
          <w:szCs w:val="24"/>
        </w:rPr>
        <w:t>Цель</w:t>
      </w:r>
      <w:r w:rsidR="00E31933" w:rsidRPr="0012213B">
        <w:rPr>
          <w:b/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b/>
          <w:i/>
          <w:w w:val="110"/>
          <w:sz w:val="24"/>
          <w:szCs w:val="24"/>
        </w:rPr>
        <w:t>программы:</w:t>
      </w:r>
      <w:r w:rsidR="00E31933" w:rsidRPr="0012213B">
        <w:rPr>
          <w:b/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целостное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развитие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личности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ребенка,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включающее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формирование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мотивации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к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самостоятельной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двигательной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и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познавательной</w:t>
      </w:r>
      <w:r w:rsidR="00E31933" w:rsidRPr="0012213B">
        <w:rPr>
          <w:i/>
          <w:spacing w:val="-63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деятельности;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освоение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детьми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ценностей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общества,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природы,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здоровья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средствами</w:t>
      </w:r>
      <w:r w:rsidR="00E31933" w:rsidRPr="0012213B">
        <w:rPr>
          <w:i/>
          <w:spacing w:val="1"/>
          <w:w w:val="110"/>
          <w:sz w:val="24"/>
          <w:szCs w:val="24"/>
        </w:rPr>
        <w:t xml:space="preserve"> </w:t>
      </w:r>
      <w:r w:rsidR="00E31933" w:rsidRPr="0012213B">
        <w:rPr>
          <w:i/>
          <w:w w:val="110"/>
          <w:sz w:val="24"/>
          <w:szCs w:val="24"/>
        </w:rPr>
        <w:t>туризма.</w:t>
      </w:r>
    </w:p>
    <w:p w:rsidR="00E31933" w:rsidRPr="0012213B" w:rsidRDefault="00E31933" w:rsidP="0012213B">
      <w:pPr>
        <w:ind w:left="284"/>
        <w:rPr>
          <w:b/>
          <w:i/>
          <w:sz w:val="24"/>
          <w:szCs w:val="24"/>
        </w:rPr>
      </w:pPr>
      <w:bookmarkStart w:id="1" w:name="Задачи_программы:"/>
      <w:bookmarkEnd w:id="1"/>
      <w:r w:rsidRPr="0012213B">
        <w:rPr>
          <w:b/>
          <w:i/>
          <w:sz w:val="24"/>
          <w:szCs w:val="24"/>
        </w:rPr>
        <w:t>Задачи</w:t>
      </w:r>
      <w:r w:rsidRPr="0012213B">
        <w:rPr>
          <w:b/>
          <w:i/>
          <w:spacing w:val="17"/>
          <w:sz w:val="24"/>
          <w:szCs w:val="24"/>
        </w:rPr>
        <w:t xml:space="preserve"> </w:t>
      </w:r>
      <w:r w:rsidRPr="0012213B">
        <w:rPr>
          <w:b/>
          <w:i/>
          <w:sz w:val="24"/>
          <w:szCs w:val="24"/>
        </w:rPr>
        <w:t>программы:</w:t>
      </w:r>
    </w:p>
    <w:p w:rsidR="00E31933" w:rsidRPr="0012213B" w:rsidRDefault="00E31933" w:rsidP="0012213B">
      <w:pPr>
        <w:ind w:left="284"/>
        <w:rPr>
          <w:b/>
          <w:i/>
          <w:sz w:val="24"/>
          <w:szCs w:val="24"/>
        </w:rPr>
      </w:pPr>
      <w:r w:rsidRPr="0012213B">
        <w:rPr>
          <w:b/>
          <w:i/>
          <w:sz w:val="24"/>
          <w:szCs w:val="24"/>
        </w:rPr>
        <w:t>Образовательные:</w:t>
      </w:r>
    </w:p>
    <w:p w:rsidR="00E31933" w:rsidRPr="0012213B" w:rsidRDefault="00E31933" w:rsidP="0012213B">
      <w:pPr>
        <w:ind w:left="284"/>
        <w:rPr>
          <w:i/>
          <w:sz w:val="24"/>
          <w:szCs w:val="24"/>
        </w:rPr>
      </w:pPr>
      <w:r w:rsidRPr="0012213B">
        <w:rPr>
          <w:i/>
          <w:spacing w:val="-1"/>
          <w:w w:val="110"/>
          <w:sz w:val="24"/>
          <w:szCs w:val="24"/>
        </w:rPr>
        <w:t xml:space="preserve">способствовать формированию первичных представлений о малой родине Кузбассе, Горной </w:t>
      </w:r>
      <w:proofErr w:type="spellStart"/>
      <w:r w:rsidRPr="0012213B">
        <w:rPr>
          <w:i/>
          <w:spacing w:val="-1"/>
          <w:w w:val="110"/>
          <w:sz w:val="24"/>
          <w:szCs w:val="24"/>
        </w:rPr>
        <w:t>Шории</w:t>
      </w:r>
      <w:proofErr w:type="spellEnd"/>
      <w:r w:rsidRPr="0012213B">
        <w:rPr>
          <w:i/>
          <w:spacing w:val="-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и</w:t>
      </w:r>
      <w:r w:rsidRPr="0012213B">
        <w:rPr>
          <w:i/>
          <w:spacing w:val="-63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Отечестве, о социокультурных ценностях нашего народа, устойчивого интереса к природе</w:t>
      </w:r>
      <w:r w:rsidRPr="0012213B">
        <w:rPr>
          <w:i/>
          <w:spacing w:val="-63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родного</w:t>
      </w:r>
      <w:r w:rsidRPr="0012213B">
        <w:rPr>
          <w:i/>
          <w:spacing w:val="-2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края,</w:t>
      </w:r>
      <w:r w:rsidRPr="0012213B">
        <w:rPr>
          <w:i/>
          <w:spacing w:val="-7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к</w:t>
      </w:r>
      <w:r w:rsidRPr="0012213B">
        <w:rPr>
          <w:i/>
          <w:spacing w:val="-8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окружающему</w:t>
      </w:r>
      <w:r w:rsidRPr="0012213B">
        <w:rPr>
          <w:i/>
          <w:spacing w:val="-9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миру;</w:t>
      </w:r>
    </w:p>
    <w:p w:rsidR="00E31933" w:rsidRPr="0012213B" w:rsidRDefault="00E31933" w:rsidP="0012213B">
      <w:pPr>
        <w:ind w:left="284"/>
        <w:rPr>
          <w:i/>
          <w:sz w:val="24"/>
          <w:szCs w:val="24"/>
        </w:rPr>
      </w:pPr>
      <w:r w:rsidRPr="0012213B">
        <w:rPr>
          <w:i/>
          <w:w w:val="110"/>
          <w:sz w:val="24"/>
          <w:szCs w:val="24"/>
        </w:rPr>
        <w:t>дать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начальные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понятия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о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туризме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и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элементах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ориентирования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в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ближайшем окружении;</w:t>
      </w:r>
    </w:p>
    <w:p w:rsidR="00E31933" w:rsidRPr="0012213B" w:rsidRDefault="00E31933" w:rsidP="0012213B">
      <w:pPr>
        <w:ind w:left="284"/>
        <w:rPr>
          <w:i/>
          <w:sz w:val="24"/>
          <w:szCs w:val="24"/>
        </w:rPr>
      </w:pPr>
      <w:r w:rsidRPr="0012213B">
        <w:rPr>
          <w:i/>
          <w:w w:val="105"/>
          <w:sz w:val="24"/>
          <w:szCs w:val="24"/>
        </w:rPr>
        <w:lastRenderedPageBreak/>
        <w:t>Развивающие:</w:t>
      </w:r>
    </w:p>
    <w:p w:rsidR="00E31933" w:rsidRPr="0012213B" w:rsidRDefault="00E31933" w:rsidP="0012213B">
      <w:pPr>
        <w:ind w:left="284"/>
        <w:rPr>
          <w:i/>
          <w:sz w:val="24"/>
          <w:szCs w:val="24"/>
        </w:rPr>
      </w:pPr>
      <w:r w:rsidRPr="0012213B">
        <w:rPr>
          <w:i/>
          <w:w w:val="110"/>
          <w:sz w:val="24"/>
          <w:szCs w:val="24"/>
        </w:rPr>
        <w:t>развивать любознательность, устойчивый интерес к природе родного края, к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ближайшему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социально-культурному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окружению,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истории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своей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семьи,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знакомым</w:t>
      </w:r>
      <w:r w:rsidRPr="0012213B">
        <w:rPr>
          <w:i/>
          <w:spacing w:val="-63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улицам;</w:t>
      </w:r>
    </w:p>
    <w:p w:rsidR="00E31933" w:rsidRPr="0012213B" w:rsidRDefault="00E31933" w:rsidP="0012213B">
      <w:pPr>
        <w:ind w:left="284"/>
        <w:rPr>
          <w:i/>
          <w:sz w:val="24"/>
          <w:szCs w:val="24"/>
        </w:rPr>
      </w:pPr>
      <w:r w:rsidRPr="0012213B">
        <w:rPr>
          <w:i/>
          <w:w w:val="110"/>
          <w:sz w:val="24"/>
          <w:szCs w:val="24"/>
        </w:rPr>
        <w:t>развивать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двигательные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способности,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психические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познавательные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процессы;</w:t>
      </w:r>
    </w:p>
    <w:p w:rsidR="00E31933" w:rsidRPr="0012213B" w:rsidRDefault="00E31933" w:rsidP="0012213B">
      <w:pPr>
        <w:ind w:left="284"/>
        <w:rPr>
          <w:i/>
          <w:sz w:val="24"/>
          <w:szCs w:val="24"/>
        </w:rPr>
      </w:pPr>
      <w:r w:rsidRPr="0012213B">
        <w:rPr>
          <w:i/>
          <w:spacing w:val="-1"/>
          <w:w w:val="110"/>
          <w:sz w:val="24"/>
          <w:szCs w:val="24"/>
        </w:rPr>
        <w:t>расширять</w:t>
      </w:r>
      <w:r w:rsidRPr="0012213B">
        <w:rPr>
          <w:i/>
          <w:spacing w:val="-6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адаптационные</w:t>
      </w:r>
      <w:r w:rsidRPr="0012213B">
        <w:rPr>
          <w:i/>
          <w:spacing w:val="-13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и</w:t>
      </w:r>
      <w:r w:rsidRPr="0012213B">
        <w:rPr>
          <w:i/>
          <w:spacing w:val="-16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функциональные</w:t>
      </w:r>
      <w:r w:rsidRPr="0012213B">
        <w:rPr>
          <w:i/>
          <w:spacing w:val="-14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возможности</w:t>
      </w:r>
      <w:r w:rsidRPr="0012213B">
        <w:rPr>
          <w:i/>
          <w:spacing w:val="-14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детей.</w:t>
      </w:r>
    </w:p>
    <w:p w:rsidR="00E31933" w:rsidRPr="0012213B" w:rsidRDefault="00E31933" w:rsidP="0012213B">
      <w:pPr>
        <w:ind w:left="284"/>
        <w:rPr>
          <w:i/>
          <w:sz w:val="24"/>
          <w:szCs w:val="24"/>
        </w:rPr>
      </w:pPr>
      <w:r w:rsidRPr="0012213B">
        <w:rPr>
          <w:i/>
          <w:w w:val="110"/>
          <w:sz w:val="24"/>
          <w:szCs w:val="24"/>
        </w:rPr>
        <w:t>Воспитательные:</w:t>
      </w:r>
    </w:p>
    <w:p w:rsidR="00E31933" w:rsidRPr="0012213B" w:rsidRDefault="00E31933" w:rsidP="0012213B">
      <w:pPr>
        <w:ind w:left="284"/>
        <w:rPr>
          <w:i/>
          <w:sz w:val="24"/>
          <w:szCs w:val="24"/>
        </w:rPr>
      </w:pPr>
      <w:r w:rsidRPr="0012213B">
        <w:rPr>
          <w:i/>
          <w:w w:val="110"/>
          <w:sz w:val="24"/>
          <w:szCs w:val="24"/>
        </w:rPr>
        <w:t>воспитывать потребность в здоровом образе жизни, гуманное отношение к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окружающему миру, ценностное, бережное отношение к миру природы и социальному</w:t>
      </w:r>
      <w:r w:rsidRPr="0012213B">
        <w:rPr>
          <w:i/>
          <w:spacing w:val="1"/>
          <w:w w:val="110"/>
          <w:sz w:val="24"/>
          <w:szCs w:val="24"/>
        </w:rPr>
        <w:t xml:space="preserve"> </w:t>
      </w:r>
      <w:r w:rsidRPr="0012213B">
        <w:rPr>
          <w:i/>
          <w:w w:val="110"/>
          <w:sz w:val="24"/>
          <w:szCs w:val="24"/>
        </w:rPr>
        <w:t>окружению.</w:t>
      </w:r>
    </w:p>
    <w:p w:rsidR="00E31933" w:rsidRPr="0012213B" w:rsidRDefault="00E31933" w:rsidP="00E31933">
      <w:pPr>
        <w:rPr>
          <w:i/>
          <w:sz w:val="24"/>
          <w:szCs w:val="24"/>
        </w:rPr>
      </w:pPr>
    </w:p>
    <w:p w:rsidR="00E31933" w:rsidRDefault="00E31933" w:rsidP="00E31933">
      <w:pPr>
        <w:rPr>
          <w:i/>
          <w:szCs w:val="24"/>
        </w:rPr>
      </w:pPr>
    </w:p>
    <w:p w:rsidR="00E31933" w:rsidRDefault="00E31933" w:rsidP="00E31933">
      <w:pPr>
        <w:spacing w:line="14" w:lineRule="exact"/>
        <w:ind w:firstLine="382"/>
        <w:rPr>
          <w:rFonts w:eastAsia="Times New Roman"/>
          <w:sz w:val="24"/>
          <w:szCs w:val="24"/>
        </w:rPr>
      </w:pPr>
    </w:p>
    <w:p w:rsidR="00E31933" w:rsidRDefault="00E31933" w:rsidP="00AF5CC2">
      <w:pPr>
        <w:pStyle w:val="a4"/>
        <w:spacing w:line="276" w:lineRule="auto"/>
        <w:ind w:left="300" w:right="-1" w:firstLine="708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67"/>
          <w:sz w:val="24"/>
        </w:rPr>
        <w:t xml:space="preserve"> </w:t>
      </w:r>
      <w:r w:rsidR="00AF5CC2">
        <w:rPr>
          <w:spacing w:val="-67"/>
          <w:sz w:val="24"/>
        </w:rPr>
        <w:t xml:space="preserve">           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E31933" w:rsidRDefault="00E31933" w:rsidP="00E31933">
      <w:pPr>
        <w:pStyle w:val="a4"/>
        <w:spacing w:line="276" w:lineRule="auto"/>
        <w:ind w:left="300" w:right="251" w:firstLine="852"/>
        <w:jc w:val="both"/>
        <w:rPr>
          <w:sz w:val="24"/>
        </w:rPr>
      </w:pPr>
      <w:r>
        <w:rPr>
          <w:sz w:val="24"/>
        </w:rPr>
        <w:t>Программа предусмотрена для освоения детьми в возрасте от 2-х до 7 лет.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здоровья.</w:t>
      </w:r>
    </w:p>
    <w:p w:rsidR="00E31933" w:rsidRDefault="00E31933" w:rsidP="00E31933">
      <w:pPr>
        <w:ind w:firstLine="382"/>
        <w:rPr>
          <w:sz w:val="24"/>
          <w:szCs w:val="24"/>
        </w:rPr>
      </w:pPr>
      <w:r>
        <w:rPr>
          <w:sz w:val="24"/>
          <w:szCs w:val="24"/>
        </w:rPr>
        <w:t>Учебный год начинается с 01 сентября, заканчивается 31мая.</w:t>
      </w:r>
    </w:p>
    <w:p w:rsidR="00E31933" w:rsidRDefault="00E31933" w:rsidP="00E31933">
      <w:pPr>
        <w:ind w:firstLine="382"/>
        <w:rPr>
          <w:sz w:val="24"/>
          <w:szCs w:val="24"/>
        </w:rPr>
      </w:pPr>
    </w:p>
    <w:p w:rsidR="00E31933" w:rsidRDefault="0012213B" w:rsidP="0012213B">
      <w:pPr>
        <w:ind w:left="284" w:firstLine="98"/>
        <w:rPr>
          <w:sz w:val="24"/>
          <w:szCs w:val="24"/>
        </w:rPr>
      </w:pPr>
      <w:r>
        <w:rPr>
          <w:sz w:val="24"/>
          <w:szCs w:val="24"/>
        </w:rPr>
        <w:t>С   1 октября по 12</w:t>
      </w:r>
      <w:r w:rsidR="00E31933">
        <w:rPr>
          <w:sz w:val="24"/>
          <w:szCs w:val="24"/>
        </w:rPr>
        <w:t xml:space="preserve"> </w:t>
      </w:r>
      <w:r>
        <w:rPr>
          <w:sz w:val="24"/>
          <w:szCs w:val="24"/>
        </w:rPr>
        <w:t>ок</w:t>
      </w:r>
      <w:r w:rsidR="00E31933">
        <w:rPr>
          <w:sz w:val="24"/>
          <w:szCs w:val="24"/>
        </w:rPr>
        <w:t xml:space="preserve">тября ежегодно проводится педагогическая диагностика, которая </w:t>
      </w:r>
    </w:p>
    <w:p w:rsidR="00E31933" w:rsidRDefault="00E31933" w:rsidP="0012213B">
      <w:pPr>
        <w:ind w:left="284" w:firstLine="98"/>
        <w:rPr>
          <w:sz w:val="24"/>
          <w:szCs w:val="24"/>
        </w:rPr>
      </w:pPr>
      <w:r>
        <w:rPr>
          <w:rStyle w:val="fontstyle01"/>
          <w:b w:val="0"/>
          <w:color w:val="000000"/>
          <w:sz w:val="24"/>
          <w:szCs w:val="24"/>
        </w:rPr>
        <w:t xml:space="preserve">составлена на основе работы Н.А.Коротковой, </w:t>
      </w:r>
      <w:proofErr w:type="spellStart"/>
      <w:r>
        <w:rPr>
          <w:rStyle w:val="fontstyle01"/>
          <w:b w:val="0"/>
          <w:color w:val="000000"/>
          <w:sz w:val="24"/>
          <w:szCs w:val="24"/>
        </w:rPr>
        <w:t>П.Г.Нежновой</w:t>
      </w:r>
      <w:proofErr w:type="spellEnd"/>
      <w:r>
        <w:rPr>
          <w:rStyle w:val="fontstyle01"/>
          <w:b w:val="0"/>
          <w:color w:val="000000"/>
          <w:sz w:val="24"/>
          <w:szCs w:val="24"/>
        </w:rPr>
        <w:t xml:space="preserve"> "Наблюдение за</w:t>
      </w:r>
      <w:r>
        <w:rPr>
          <w:rFonts w:ascii="TimesNewRomanPS-BoldMT" w:hAnsi="TimesNewRomanPS-BoldMT"/>
          <w:bCs/>
          <w:color w:val="000000"/>
        </w:rPr>
        <w:t xml:space="preserve"> </w:t>
      </w:r>
      <w:r>
        <w:rPr>
          <w:rStyle w:val="fontstyle01"/>
          <w:b w:val="0"/>
          <w:color w:val="000000"/>
          <w:sz w:val="24"/>
          <w:szCs w:val="24"/>
        </w:rPr>
        <w:t>развитием ребенка в дошкольных группах", 2014 и раздела «Педагогическая</w:t>
      </w:r>
      <w:r>
        <w:rPr>
          <w:rFonts w:ascii="TimesNewRomanPS-BoldMT" w:hAnsi="TimesNewRomanPS-BoldMT"/>
          <w:bCs/>
          <w:color w:val="000000"/>
        </w:rPr>
        <w:t xml:space="preserve"> </w:t>
      </w:r>
      <w:r>
        <w:rPr>
          <w:rStyle w:val="fontstyle01"/>
          <w:b w:val="0"/>
          <w:color w:val="000000"/>
          <w:sz w:val="24"/>
          <w:szCs w:val="24"/>
        </w:rPr>
        <w:t>диагностика» образовательной программы «Миры детства: конструирование</w:t>
      </w:r>
      <w:r>
        <w:rPr>
          <w:rFonts w:ascii="TimesNewRomanPS-BoldMT" w:hAnsi="TimesNewRomanPS-BoldMT"/>
          <w:bCs/>
          <w:color w:val="000000"/>
        </w:rPr>
        <w:t xml:space="preserve"> </w:t>
      </w:r>
      <w:r>
        <w:rPr>
          <w:rStyle w:val="fontstyle01"/>
          <w:b w:val="0"/>
          <w:color w:val="000000"/>
          <w:sz w:val="24"/>
          <w:szCs w:val="24"/>
        </w:rPr>
        <w:t>возможностей»)</w:t>
      </w:r>
    </w:p>
    <w:p w:rsidR="00E31933" w:rsidRDefault="00E31933" w:rsidP="0012213B">
      <w:pPr>
        <w:ind w:left="284" w:firstLine="98"/>
        <w:rPr>
          <w:sz w:val="24"/>
          <w:szCs w:val="24"/>
        </w:rPr>
      </w:pPr>
      <w:r>
        <w:rPr>
          <w:rFonts w:ascii="TimesNewRomanPS-BoldMT" w:hAnsi="TimesNewRomanPS-BoldMT"/>
          <w:bCs/>
          <w:color w:val="FF0000"/>
          <w:sz w:val="32"/>
          <w:szCs w:val="32"/>
        </w:rPr>
        <w:br/>
      </w:r>
      <w:r>
        <w:rPr>
          <w:rStyle w:val="fontstyle01"/>
          <w:b w:val="0"/>
          <w:color w:val="000000"/>
          <w:sz w:val="24"/>
        </w:rPr>
        <w:t>Цель педагогической диагностики: определить индивидуально-групповую картину развития</w:t>
      </w:r>
      <w:r>
        <w:rPr>
          <w:rFonts w:ascii="TimesNewRomanPS-BoldMT" w:hAnsi="TimesNewRomanPS-BoldMT"/>
          <w:b/>
          <w:bCs/>
          <w:color w:val="000000"/>
          <w:sz w:val="24"/>
          <w:szCs w:val="32"/>
        </w:rPr>
        <w:t xml:space="preserve"> </w:t>
      </w:r>
      <w:r>
        <w:rPr>
          <w:rStyle w:val="fontstyle01"/>
          <w:b w:val="0"/>
          <w:color w:val="000000"/>
          <w:sz w:val="24"/>
        </w:rPr>
        <w:t>детей в соответствии с общепринятыми возрастными нормами</w:t>
      </w:r>
      <w:r>
        <w:rPr>
          <w:rFonts w:ascii="TimesNewRomanPS-BoldMT" w:hAnsi="TimesNewRomanPS-BoldMT"/>
          <w:b/>
          <w:bCs/>
          <w:color w:val="000000"/>
          <w:sz w:val="24"/>
          <w:szCs w:val="32"/>
        </w:rPr>
        <w:t xml:space="preserve"> </w:t>
      </w:r>
      <w:r>
        <w:rPr>
          <w:rStyle w:val="fontstyle01"/>
          <w:b w:val="0"/>
          <w:color w:val="000000"/>
          <w:sz w:val="24"/>
        </w:rPr>
        <w:t>развития для своевременной коррекции построения</w:t>
      </w:r>
      <w:r>
        <w:rPr>
          <w:rFonts w:ascii="TimesNewRomanPS-BoldMT" w:hAnsi="TimesNewRomanPS-BoldMT"/>
          <w:b/>
          <w:bCs/>
          <w:color w:val="000000"/>
          <w:sz w:val="24"/>
          <w:szCs w:val="32"/>
        </w:rPr>
        <w:br/>
      </w:r>
      <w:r>
        <w:rPr>
          <w:rStyle w:val="fontstyle01"/>
          <w:b w:val="0"/>
          <w:color w:val="000000"/>
          <w:sz w:val="24"/>
        </w:rPr>
        <w:t>образовательного процесса в группе ДОУ.</w:t>
      </w:r>
      <w:r>
        <w:rPr>
          <w:rFonts w:ascii="TimesNewRomanPS-BoldMT" w:hAnsi="TimesNewRomanPS-BoldMT"/>
          <w:b/>
          <w:bCs/>
          <w:color w:val="000000"/>
          <w:sz w:val="24"/>
          <w:szCs w:val="32"/>
        </w:rPr>
        <w:br/>
      </w:r>
      <w:r>
        <w:rPr>
          <w:sz w:val="24"/>
          <w:szCs w:val="24"/>
        </w:rPr>
        <w:t>Заполняется воспитателями возрастных групп в начале, середине (январь) и конце учебного года.</w:t>
      </w:r>
    </w:p>
    <w:p w:rsidR="00E31933" w:rsidRDefault="00E31933" w:rsidP="0012213B">
      <w:pPr>
        <w:ind w:left="284" w:firstLine="98"/>
        <w:rPr>
          <w:sz w:val="24"/>
          <w:szCs w:val="24"/>
        </w:rPr>
      </w:pPr>
    </w:p>
    <w:p w:rsidR="00E31933" w:rsidRDefault="00E31933" w:rsidP="0012213B">
      <w:pPr>
        <w:ind w:left="284" w:firstLine="98"/>
        <w:rPr>
          <w:sz w:val="24"/>
          <w:szCs w:val="24"/>
        </w:rPr>
      </w:pPr>
      <w:r>
        <w:rPr>
          <w:sz w:val="24"/>
          <w:szCs w:val="24"/>
        </w:rPr>
        <w:t xml:space="preserve">В середине учебного года, с 25.12. по 10.01 для воспитанников МКДОУ организуются каникулы, с 01.06 по 31.08 – летний оздоровительный период, во время которых, проводится </w:t>
      </w:r>
      <w:proofErr w:type="gramStart"/>
      <w:r>
        <w:rPr>
          <w:sz w:val="24"/>
          <w:szCs w:val="24"/>
        </w:rPr>
        <w:t>совместная</w:t>
      </w:r>
      <w:proofErr w:type="gramEnd"/>
      <w:r>
        <w:rPr>
          <w:sz w:val="24"/>
          <w:szCs w:val="24"/>
        </w:rPr>
        <w:t xml:space="preserve"> деятельностей педагогов и детей только эстетического и оздоровительного циклов (музыкальные, спортивные, изобразительного искусства).</w:t>
      </w:r>
    </w:p>
    <w:p w:rsidR="00E31933" w:rsidRDefault="00E31933" w:rsidP="0012213B">
      <w:pPr>
        <w:ind w:left="284" w:firstLine="98"/>
        <w:rPr>
          <w:sz w:val="24"/>
          <w:szCs w:val="24"/>
        </w:rPr>
      </w:pPr>
      <w:r>
        <w:rPr>
          <w:sz w:val="24"/>
          <w:szCs w:val="24"/>
        </w:rPr>
        <w:t>В дни каникул и в летний оздоровительный период еженедельно организуются спортивные и подвижные игры, эстафеты, спортивные праздники, музыкальные развлечения, экскурсии и др., а также увеличивается продолжительность прогулок. Конструктивные игры с песком и различным природным материалом, водой планируются ежедневно. 1 раз в месяц проводятся спортивные и музыкальные досуги, планируется посещение музеев.</w:t>
      </w:r>
    </w:p>
    <w:p w:rsidR="00E31933" w:rsidRDefault="00E31933" w:rsidP="0012213B">
      <w:pPr>
        <w:ind w:left="284" w:firstLine="98"/>
        <w:jc w:val="both"/>
        <w:rPr>
          <w:sz w:val="24"/>
          <w:szCs w:val="24"/>
        </w:rPr>
      </w:pPr>
    </w:p>
    <w:p w:rsidR="0012213B" w:rsidRDefault="0012213B" w:rsidP="0012213B">
      <w:pPr>
        <w:ind w:left="284" w:firstLine="98"/>
        <w:jc w:val="both"/>
        <w:rPr>
          <w:sz w:val="24"/>
          <w:szCs w:val="24"/>
        </w:rPr>
      </w:pPr>
    </w:p>
    <w:p w:rsidR="0012213B" w:rsidRDefault="0012213B" w:rsidP="0012213B">
      <w:pPr>
        <w:ind w:left="284" w:firstLine="98"/>
        <w:jc w:val="both"/>
        <w:rPr>
          <w:sz w:val="24"/>
          <w:szCs w:val="24"/>
        </w:rPr>
      </w:pPr>
    </w:p>
    <w:p w:rsidR="0012213B" w:rsidRDefault="0012213B" w:rsidP="0012213B">
      <w:pPr>
        <w:ind w:left="284" w:firstLine="98"/>
        <w:jc w:val="both"/>
        <w:rPr>
          <w:sz w:val="24"/>
          <w:szCs w:val="24"/>
        </w:rPr>
      </w:pPr>
    </w:p>
    <w:p w:rsidR="0012213B" w:rsidRDefault="0012213B" w:rsidP="0012213B">
      <w:pPr>
        <w:ind w:left="284" w:firstLine="98"/>
        <w:jc w:val="both"/>
        <w:rPr>
          <w:sz w:val="24"/>
          <w:szCs w:val="24"/>
        </w:rPr>
      </w:pPr>
    </w:p>
    <w:p w:rsidR="0012213B" w:rsidRDefault="0012213B" w:rsidP="0012213B">
      <w:pPr>
        <w:ind w:left="284" w:firstLine="98"/>
        <w:jc w:val="both"/>
        <w:rPr>
          <w:sz w:val="24"/>
          <w:szCs w:val="24"/>
        </w:rPr>
      </w:pPr>
    </w:p>
    <w:p w:rsidR="0012213B" w:rsidRDefault="0012213B" w:rsidP="0012213B">
      <w:pPr>
        <w:ind w:left="284" w:firstLine="98"/>
        <w:jc w:val="both"/>
        <w:rPr>
          <w:sz w:val="24"/>
          <w:szCs w:val="24"/>
        </w:rPr>
      </w:pPr>
    </w:p>
    <w:p w:rsidR="0012213B" w:rsidRDefault="0012213B" w:rsidP="0012213B">
      <w:pPr>
        <w:ind w:left="284" w:firstLine="98"/>
        <w:jc w:val="both"/>
        <w:rPr>
          <w:sz w:val="24"/>
          <w:szCs w:val="24"/>
        </w:rPr>
      </w:pPr>
    </w:p>
    <w:p w:rsidR="0012213B" w:rsidRDefault="0012213B" w:rsidP="0012213B">
      <w:pPr>
        <w:ind w:left="284" w:firstLine="98"/>
        <w:jc w:val="both"/>
        <w:rPr>
          <w:sz w:val="24"/>
          <w:szCs w:val="24"/>
        </w:rPr>
      </w:pPr>
    </w:p>
    <w:p w:rsidR="00E31933" w:rsidRDefault="00E31933" w:rsidP="00E31933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Учебный план  муниципального казенного дошкольного образовательного учреждения детский сад  №5 «Петрушка»</w:t>
      </w:r>
    </w:p>
    <w:p w:rsidR="00E31933" w:rsidRDefault="00E31933" w:rsidP="00E31933">
      <w:pPr>
        <w:ind w:firstLine="567"/>
        <w:jc w:val="center"/>
        <w:rPr>
          <w:b/>
          <w:color w:val="FF0000"/>
          <w:sz w:val="24"/>
          <w:szCs w:val="24"/>
        </w:rPr>
      </w:pPr>
    </w:p>
    <w:tbl>
      <w:tblPr>
        <w:tblW w:w="10323" w:type="dxa"/>
        <w:tblInd w:w="366" w:type="dxa"/>
        <w:tblLook w:val="04A0"/>
      </w:tblPr>
      <w:tblGrid>
        <w:gridCol w:w="366"/>
        <w:gridCol w:w="2384"/>
        <w:gridCol w:w="546"/>
        <w:gridCol w:w="486"/>
        <w:gridCol w:w="462"/>
        <w:gridCol w:w="546"/>
        <w:gridCol w:w="488"/>
        <w:gridCol w:w="462"/>
        <w:gridCol w:w="546"/>
        <w:gridCol w:w="487"/>
        <w:gridCol w:w="462"/>
        <w:gridCol w:w="546"/>
        <w:gridCol w:w="488"/>
        <w:gridCol w:w="462"/>
        <w:gridCol w:w="546"/>
        <w:gridCol w:w="525"/>
        <w:gridCol w:w="521"/>
      </w:tblGrid>
      <w:tr w:rsidR="00E31933" w:rsidTr="0012213B">
        <w:tc>
          <w:tcPr>
            <w:tcW w:w="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2"/>
                <w:szCs w:val="16"/>
                <w:lang w:eastAsia="en-US"/>
              </w:rPr>
            </w:pPr>
            <w:r>
              <w:rPr>
                <w:sz w:val="12"/>
                <w:szCs w:val="16"/>
                <w:lang w:eastAsia="en-US"/>
              </w:rPr>
              <w:t>1</w:t>
            </w:r>
          </w:p>
        </w:tc>
        <w:tc>
          <w:tcPr>
            <w:tcW w:w="2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Базовая часть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группа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раннего</w:t>
            </w:r>
            <w:proofErr w:type="gramEnd"/>
          </w:p>
          <w:p w:rsidR="00E31933" w:rsidRDefault="00E3193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возраста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 младшая группа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Средняя группа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Старшая группа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Подготовительная группа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57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Количество занятий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Образовательные области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</w:tr>
      <w:tr w:rsidR="00E31933" w:rsidTr="0012213B">
        <w:trPr>
          <w:trHeight w:val="497"/>
        </w:trPr>
        <w:tc>
          <w:tcPr>
            <w:tcW w:w="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1.1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Социально-коммуникативное развитие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rPr>
          <w:trHeight w:val="49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Социальные отношения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Формирование основ гражданственности и патриотизма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20"/>
                <w:szCs w:val="16"/>
                <w:lang w:eastAsia="en-US"/>
              </w:rPr>
            </w:pPr>
            <w:r>
              <w:rPr>
                <w:b/>
                <w:sz w:val="20"/>
                <w:szCs w:val="16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20"/>
                <w:szCs w:val="16"/>
                <w:lang w:eastAsia="en-US"/>
              </w:rPr>
            </w:pPr>
            <w:r>
              <w:rPr>
                <w:b/>
                <w:sz w:val="20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ind w:left="227"/>
              <w:jc w:val="center"/>
              <w:rPr>
                <w:b/>
                <w:color w:val="FF000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Трудовое воспитание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Cs w:val="16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Cs w:val="16"/>
                <w:lang w:eastAsia="en-US"/>
              </w:rPr>
            </w:pPr>
            <w:r>
              <w:rPr>
                <w:b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0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Формирование основ безопасного поведения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0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c>
          <w:tcPr>
            <w:tcW w:w="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1.2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Познавательное развитие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108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color w:val="FF0000"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ind w:left="60"/>
              <w:rPr>
                <w:rFonts w:eastAsia="Times New Roman"/>
                <w:b/>
                <w:bCs/>
                <w:sz w:val="16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16"/>
                <w:szCs w:val="24"/>
                <w:lang w:eastAsia="en-US"/>
              </w:rPr>
              <w:t>Сенсорные эталоны и познавательные действия (экспериментирование)</w:t>
            </w:r>
          </w:p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color w:val="FF0000"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Математические представления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color w:val="FF0000"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Окружающий мир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color w:val="FF0000"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Природа 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c>
          <w:tcPr>
            <w:tcW w:w="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1.3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Речевое развитие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108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Развитие речи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Подготовка к обучению грамоте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0,25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Чтение художественной литературы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0,25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</w:tr>
      <w:tr w:rsidR="00E31933" w:rsidTr="0012213B">
        <w:tc>
          <w:tcPr>
            <w:tcW w:w="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1.4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Художественн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о-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эстетическое развитие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162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Приобщение к искусству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0"/>
                <w:szCs w:val="16"/>
                <w:lang w:eastAsia="en-US"/>
              </w:rPr>
              <w:t>+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Изобразительная деятельность: - рисование</w:t>
            </w:r>
          </w:p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Изобразительная деятельность:</w:t>
            </w:r>
          </w:p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-Народное декоративн</w:t>
            </w:r>
            <w:proofErr w:type="gramStart"/>
            <w:r>
              <w:rPr>
                <w:sz w:val="16"/>
                <w:szCs w:val="16"/>
                <w:lang w:eastAsia="en-US"/>
              </w:rPr>
              <w:t>о-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прикладное искусство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Изобразительная деятельность:</w:t>
            </w:r>
          </w:p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-Прикладное творчество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Изобразительная деятельность:</w:t>
            </w:r>
          </w:p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лепка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0,25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0,25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Изобразительная деятельность:</w:t>
            </w:r>
          </w:p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аппликация</w:t>
            </w:r>
          </w:p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Конструктивная деятельность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0,25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0,25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Музыкальная деятельность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Театрализованная деятельность, культурн</w:t>
            </w:r>
            <w:proofErr w:type="gramStart"/>
            <w:r>
              <w:rPr>
                <w:sz w:val="16"/>
                <w:szCs w:val="16"/>
                <w:lang w:eastAsia="en-US"/>
              </w:rPr>
              <w:t>о-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досуговая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деятельность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+</w:t>
            </w:r>
          </w:p>
        </w:tc>
      </w:tr>
      <w:tr w:rsidR="00E31933" w:rsidTr="0012213B">
        <w:tc>
          <w:tcPr>
            <w:tcW w:w="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color w:val="FF0000"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1.5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Физическое развитие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126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color w:val="FF0000"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Физическая культура основная </w:t>
            </w:r>
            <w:proofErr w:type="spellStart"/>
            <w:r>
              <w:rPr>
                <w:sz w:val="16"/>
                <w:szCs w:val="16"/>
                <w:lang w:eastAsia="en-US"/>
              </w:rPr>
              <w:t>гимнастика</w:t>
            </w:r>
            <w:proofErr w:type="gramStart"/>
            <w:r>
              <w:rPr>
                <w:sz w:val="16"/>
                <w:szCs w:val="16"/>
                <w:lang w:eastAsia="en-US"/>
              </w:rPr>
              <w:t>,п</w:t>
            </w:r>
            <w:proofErr w:type="gramEnd"/>
            <w:r>
              <w:rPr>
                <w:sz w:val="16"/>
                <w:szCs w:val="16"/>
                <w:lang w:eastAsia="en-US"/>
              </w:rPr>
              <w:t>одвижные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игры, спортивные упражнения)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</w:t>
            </w:r>
          </w:p>
        </w:tc>
      </w:tr>
      <w:tr w:rsidR="00E31933" w:rsidTr="0012213B">
        <w:trPr>
          <w:trHeight w:val="55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color w:val="FF0000"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Формирование здорового образа жизни</w:t>
            </w:r>
          </w:p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color w:val="FF0000"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468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540</w:t>
            </w:r>
          </w:p>
        </w:tc>
      </w:tr>
      <w:tr w:rsidR="00E31933" w:rsidTr="0012213B">
        <w:tc>
          <w:tcPr>
            <w:tcW w:w="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2.</w:t>
            </w:r>
          </w:p>
        </w:tc>
        <w:tc>
          <w:tcPr>
            <w:tcW w:w="2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2 группа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раннего</w:t>
            </w:r>
            <w:proofErr w:type="gramEnd"/>
          </w:p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возраста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Младшая группа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Средняя группа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Старшая группа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Подготовительная группа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57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Количество занятий</w:t>
            </w: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Образовательные области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неделю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месяц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0"/>
                <w:szCs w:val="16"/>
                <w:lang w:eastAsia="en-US"/>
              </w:rPr>
              <w:t>В год</w:t>
            </w:r>
          </w:p>
        </w:tc>
      </w:tr>
      <w:tr w:rsidR="00E31933" w:rsidTr="0012213B">
        <w:tc>
          <w:tcPr>
            <w:tcW w:w="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2.1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Познавательное развитие</w:t>
            </w:r>
          </w:p>
        </w:tc>
        <w:tc>
          <w:tcPr>
            <w:tcW w:w="757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ind w:firstLine="567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«Веселый рюкзачок»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</w:tr>
      <w:tr w:rsidR="00E31933" w:rsidTr="0012213B">
        <w:trPr>
          <w:gridAfter w:val="16"/>
          <w:wAfter w:w="9957" w:type="dxa"/>
          <w:trHeight w:val="1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</w:tr>
      <w:tr w:rsidR="00E31933" w:rsidTr="001221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933" w:rsidRDefault="00E31933">
            <w:pPr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72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612</w:t>
            </w:r>
          </w:p>
        </w:tc>
      </w:tr>
      <w:tr w:rsidR="00E31933" w:rsidTr="0012213B">
        <w:tc>
          <w:tcPr>
            <w:tcW w:w="10323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Взаимодействие взрослого с детьми в различных видах деятельности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Игровая деятельность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Общение при проведении режимных моментов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Дежурства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Прогулки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9957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Самостоятельная деятельность детей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Самостоятельная игра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Познавательно-исследовательская деятельность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Самостоятельная деятельность в центрах исследования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</w:p>
        </w:tc>
        <w:tc>
          <w:tcPr>
            <w:tcW w:w="9957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Образовательная деятельность в ходе режимных моментов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Утренняя гимнастика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Комплексы закаливающих процедур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Гигиенические процедуры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Ситуативные беседы при проведении режимных моментов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Чтение художественной литературы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Дежурства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  <w:tr w:rsidR="00E31933" w:rsidTr="0012213B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>
              <w:rPr>
                <w:b/>
                <w:sz w:val="12"/>
                <w:szCs w:val="16"/>
                <w:lang w:eastAsia="en-US"/>
              </w:rPr>
              <w:t>7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Прогулки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33" w:rsidRDefault="00E319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</w:tr>
    </w:tbl>
    <w:p w:rsidR="00E31933" w:rsidRDefault="00E31933" w:rsidP="00E31933">
      <w:pPr>
        <w:ind w:firstLine="567"/>
        <w:jc w:val="center"/>
        <w:rPr>
          <w:b/>
          <w:sz w:val="16"/>
          <w:szCs w:val="16"/>
        </w:rPr>
      </w:pPr>
    </w:p>
    <w:p w:rsidR="00E31933" w:rsidRDefault="00E31933" w:rsidP="00E319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Режим двигательной активности</w:t>
      </w:r>
      <w:r>
        <w:rPr>
          <w:b/>
          <w:bCs/>
          <w:sz w:val="24"/>
          <w:szCs w:val="24"/>
        </w:rPr>
        <w:t xml:space="preserve"> </w:t>
      </w:r>
    </w:p>
    <w:tbl>
      <w:tblPr>
        <w:tblW w:w="10350" w:type="dxa"/>
        <w:tblInd w:w="392" w:type="dxa"/>
        <w:tblLayout w:type="fixed"/>
        <w:tblLook w:val="04A0"/>
      </w:tblPr>
      <w:tblGrid>
        <w:gridCol w:w="793"/>
        <w:gridCol w:w="3671"/>
        <w:gridCol w:w="1258"/>
        <w:gridCol w:w="31"/>
        <w:gridCol w:w="1043"/>
        <w:gridCol w:w="906"/>
        <w:gridCol w:w="1074"/>
        <w:gridCol w:w="1574"/>
      </w:tblGrid>
      <w:tr w:rsidR="00E31933" w:rsidTr="0012213B">
        <w:trPr>
          <w:trHeight w:val="1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>№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Виды занятий</w:t>
            </w:r>
          </w:p>
        </w:tc>
        <w:tc>
          <w:tcPr>
            <w:tcW w:w="5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Особенности организации</w:t>
            </w:r>
          </w:p>
        </w:tc>
      </w:tr>
      <w:tr w:rsidR="00E31933" w:rsidTr="0012213B">
        <w:trPr>
          <w:trHeight w:val="328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 xml:space="preserve">2-3; </w:t>
            </w:r>
          </w:p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 xml:space="preserve">3-4 </w:t>
            </w:r>
            <w:r>
              <w:rPr>
                <w:b/>
                <w:bCs/>
                <w:sz w:val="16"/>
                <w:szCs w:val="16"/>
                <w:lang w:eastAsia="en-US"/>
              </w:rPr>
              <w:t>года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 xml:space="preserve">4-5 </w:t>
            </w:r>
            <w:r>
              <w:rPr>
                <w:b/>
                <w:bCs/>
                <w:sz w:val="16"/>
                <w:szCs w:val="16"/>
                <w:lang w:eastAsia="en-US"/>
              </w:rPr>
              <w:t>лет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>5-6</w:t>
            </w:r>
            <w:r>
              <w:rPr>
                <w:b/>
                <w:bCs/>
                <w:sz w:val="16"/>
                <w:szCs w:val="16"/>
                <w:lang w:eastAsia="en-US"/>
              </w:rPr>
              <w:t>лет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>6-7</w:t>
            </w:r>
            <w:r>
              <w:rPr>
                <w:b/>
                <w:bCs/>
                <w:sz w:val="16"/>
                <w:szCs w:val="16"/>
                <w:lang w:eastAsia="en-US"/>
              </w:rPr>
              <w:t>лет</w:t>
            </w:r>
          </w:p>
        </w:tc>
      </w:tr>
      <w:tr w:rsidR="00E31933" w:rsidTr="0012213B">
        <w:trPr>
          <w:trHeight w:val="12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Непосредственно образовательная деятельность физкультурно-оздоровительного цикла</w:t>
            </w:r>
          </w:p>
        </w:tc>
        <w:tc>
          <w:tcPr>
            <w:tcW w:w="5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 расписанию открытом </w:t>
            </w:r>
            <w:proofErr w:type="gramStart"/>
            <w:r>
              <w:rPr>
                <w:sz w:val="16"/>
                <w:szCs w:val="16"/>
                <w:lang w:eastAsia="en-US"/>
              </w:rPr>
              <w:t>воздухе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или в зале</w:t>
            </w:r>
          </w:p>
        </w:tc>
      </w:tr>
      <w:tr w:rsidR="00E31933" w:rsidTr="0012213B">
        <w:trPr>
          <w:trHeight w:val="39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Утренняя гимнастика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5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5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8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10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  <w:tr w:rsidR="00E31933" w:rsidTr="0012213B">
        <w:trPr>
          <w:trHeight w:val="16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1.2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Подвижная игра (группа, спортзал)</w:t>
            </w:r>
          </w:p>
        </w:tc>
        <w:tc>
          <w:tcPr>
            <w:tcW w:w="5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Ежедневно перед непосредственно образовательной </w:t>
            </w:r>
          </w:p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деятельностью</w:t>
            </w:r>
          </w:p>
        </w:tc>
      </w:tr>
      <w:tr w:rsidR="00E31933" w:rsidTr="0012213B">
        <w:trPr>
          <w:trHeight w:val="14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8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8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8</w:t>
            </w:r>
            <w:proofErr w:type="gramStart"/>
            <w:r>
              <w:rPr>
                <w:sz w:val="16"/>
                <w:szCs w:val="16"/>
                <w:lang w:val="en-US" w:eastAsia="en-US"/>
              </w:rPr>
              <w:t>,5</w:t>
            </w:r>
            <w:proofErr w:type="gram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8</w:t>
            </w:r>
            <w:proofErr w:type="gramStart"/>
            <w:r>
              <w:rPr>
                <w:sz w:val="16"/>
                <w:szCs w:val="16"/>
                <w:lang w:val="en-US" w:eastAsia="en-US"/>
              </w:rPr>
              <w:t>,5</w:t>
            </w:r>
            <w:proofErr w:type="gram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  <w:tr w:rsidR="00E31933" w:rsidTr="0012213B">
        <w:trPr>
          <w:trHeight w:val="90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1.3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Двигательная разминка в перерывах  непосредственно образовательной деятельности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  <w:tr w:rsidR="00E31933" w:rsidTr="0012213B">
        <w:trPr>
          <w:trHeight w:val="159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10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10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20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20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  <w:tr w:rsidR="00E31933" w:rsidTr="0012213B">
        <w:trPr>
          <w:trHeight w:val="267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1.4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Физкультминутка</w:t>
            </w:r>
          </w:p>
        </w:tc>
        <w:tc>
          <w:tcPr>
            <w:tcW w:w="5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Ежедневно, по мере необходимости, в зависимости от вида и содержания НОД</w:t>
            </w:r>
          </w:p>
        </w:tc>
      </w:tr>
      <w:tr w:rsidR="00E31933" w:rsidTr="0012213B">
        <w:trPr>
          <w:trHeight w:val="186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4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6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6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  <w:tr w:rsidR="00E31933" w:rsidTr="0012213B">
        <w:trPr>
          <w:trHeight w:val="203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1.5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Подвижные игры и физические упражнения</w:t>
            </w:r>
          </w:p>
        </w:tc>
        <w:tc>
          <w:tcPr>
            <w:tcW w:w="5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 во время утренней прогулки подгруппами, подобранными с учетом уровней ДА.</w:t>
            </w:r>
          </w:p>
        </w:tc>
      </w:tr>
      <w:tr w:rsidR="00E31933" w:rsidTr="0012213B">
        <w:trPr>
          <w:trHeight w:val="219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8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8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9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9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  <w:tr w:rsidR="00E31933" w:rsidTr="0012213B">
        <w:trPr>
          <w:trHeight w:val="300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1.6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 работа по развитию основных видов движений</w:t>
            </w:r>
          </w:p>
        </w:tc>
        <w:tc>
          <w:tcPr>
            <w:tcW w:w="5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раз в неделю в группе или в спортзале</w:t>
            </w:r>
          </w:p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Ежедневно во время прогулки. </w:t>
            </w:r>
          </w:p>
        </w:tc>
      </w:tr>
      <w:tr w:rsidR="00E31933" w:rsidTr="0012213B">
        <w:trPr>
          <w:trHeight w:val="20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4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4</w:t>
            </w:r>
            <w:proofErr w:type="gramStart"/>
            <w:r>
              <w:rPr>
                <w:sz w:val="16"/>
                <w:szCs w:val="16"/>
                <w:lang w:val="en-US" w:eastAsia="en-US"/>
              </w:rPr>
              <w:t>,5</w:t>
            </w:r>
            <w:proofErr w:type="gram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4</w:t>
            </w:r>
            <w:proofErr w:type="gramStart"/>
            <w:r>
              <w:rPr>
                <w:sz w:val="16"/>
                <w:szCs w:val="16"/>
                <w:lang w:val="en-US" w:eastAsia="en-US"/>
              </w:rPr>
              <w:t>,5</w:t>
            </w:r>
            <w:proofErr w:type="gram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4</w:t>
            </w:r>
            <w:proofErr w:type="gramStart"/>
            <w:r>
              <w:rPr>
                <w:sz w:val="16"/>
                <w:szCs w:val="16"/>
                <w:lang w:val="en-US" w:eastAsia="en-US"/>
              </w:rPr>
              <w:t>,5</w:t>
            </w:r>
            <w:proofErr w:type="gram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  <w:tr w:rsidR="00E31933" w:rsidTr="0012213B">
        <w:trPr>
          <w:trHeight w:val="720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1.7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Целевые прогулки, экскурсии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 раза в месяц, во время отведенного НОД по физическому развитию, игр и упражнений</w:t>
            </w:r>
          </w:p>
        </w:tc>
      </w:tr>
      <w:tr w:rsidR="00E31933" w:rsidTr="0012213B">
        <w:trPr>
          <w:trHeight w:val="9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30-40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60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60-120 </w:t>
            </w:r>
            <w:r>
              <w:rPr>
                <w:sz w:val="16"/>
                <w:szCs w:val="16"/>
                <w:lang w:eastAsia="en-US"/>
              </w:rPr>
              <w:t>мин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60-120 </w:t>
            </w:r>
            <w:r>
              <w:rPr>
                <w:sz w:val="16"/>
                <w:szCs w:val="16"/>
                <w:lang w:eastAsia="en-US"/>
              </w:rPr>
              <w:t>мин</w:t>
            </w:r>
          </w:p>
        </w:tc>
      </w:tr>
      <w:tr w:rsidR="00E31933" w:rsidTr="0012213B">
        <w:trPr>
          <w:trHeight w:val="500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1.8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Оздоровительный бег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 в летний период времени во время прогулки</w:t>
            </w:r>
          </w:p>
        </w:tc>
      </w:tr>
      <w:tr w:rsidR="00E31933" w:rsidTr="0012213B">
        <w:trPr>
          <w:trHeight w:val="9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5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7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7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  <w:tr w:rsidR="00E31933" w:rsidTr="0012213B">
        <w:trPr>
          <w:trHeight w:val="11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1.9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5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 по мере пробуждения и подъема детей</w:t>
            </w:r>
          </w:p>
        </w:tc>
      </w:tr>
      <w:tr w:rsidR="00E31933" w:rsidTr="0012213B">
        <w:trPr>
          <w:trHeight w:val="35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2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3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  <w:tr w:rsidR="00E31933" w:rsidTr="0012213B">
        <w:trPr>
          <w:trHeight w:val="211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1.10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Подвижная игра (группа, спортзал)</w:t>
            </w:r>
          </w:p>
        </w:tc>
        <w:tc>
          <w:tcPr>
            <w:tcW w:w="5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 перед вечерними занятиями</w:t>
            </w:r>
          </w:p>
        </w:tc>
      </w:tr>
      <w:tr w:rsidR="00E31933" w:rsidTr="0012213B">
        <w:trPr>
          <w:trHeight w:val="139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8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8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8</w:t>
            </w:r>
            <w:proofErr w:type="gramStart"/>
            <w:r>
              <w:rPr>
                <w:sz w:val="16"/>
                <w:szCs w:val="16"/>
                <w:lang w:val="en-US" w:eastAsia="en-US"/>
              </w:rPr>
              <w:t>,5</w:t>
            </w:r>
            <w:proofErr w:type="gram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8</w:t>
            </w:r>
            <w:proofErr w:type="gramStart"/>
            <w:r>
              <w:rPr>
                <w:sz w:val="16"/>
                <w:szCs w:val="16"/>
                <w:lang w:val="en-US" w:eastAsia="en-US"/>
              </w:rPr>
              <w:t>,5</w:t>
            </w:r>
            <w:proofErr w:type="gram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  <w:tr w:rsidR="00E31933" w:rsidTr="0012213B">
        <w:trPr>
          <w:trHeight w:val="25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1.11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Подвижные игры и физические упражнения</w:t>
            </w:r>
          </w:p>
        </w:tc>
        <w:tc>
          <w:tcPr>
            <w:tcW w:w="5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Ежедневно во время вечерней прогулки</w:t>
            </w:r>
          </w:p>
        </w:tc>
      </w:tr>
      <w:tr w:rsidR="00E31933" w:rsidTr="0012213B">
        <w:trPr>
          <w:trHeight w:val="15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P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1933" w:rsidRDefault="00E3193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8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9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9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3" w:rsidRDefault="00E31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9 </w:t>
            </w:r>
            <w:r>
              <w:rPr>
                <w:sz w:val="16"/>
                <w:szCs w:val="16"/>
                <w:lang w:eastAsia="en-US"/>
              </w:rPr>
              <w:t>мин.</w:t>
            </w:r>
          </w:p>
        </w:tc>
      </w:tr>
    </w:tbl>
    <w:p w:rsidR="00E31933" w:rsidRDefault="00E31933" w:rsidP="00E31933">
      <w:pPr>
        <w:autoSpaceDE w:val="0"/>
        <w:autoSpaceDN w:val="0"/>
        <w:adjustRightInd w:val="0"/>
        <w:rPr>
          <w:sz w:val="24"/>
          <w:szCs w:val="24"/>
        </w:rPr>
      </w:pPr>
    </w:p>
    <w:p w:rsidR="00195565" w:rsidRDefault="00195565"/>
    <w:sectPr w:rsidR="00195565" w:rsidSect="00E3193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0B24"/>
    <w:multiLevelType w:val="hybridMultilevel"/>
    <w:tmpl w:val="9DD8D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31933"/>
    <w:rsid w:val="0012213B"/>
    <w:rsid w:val="00195565"/>
    <w:rsid w:val="002B06BD"/>
    <w:rsid w:val="00A04AAE"/>
    <w:rsid w:val="00AF5CC2"/>
    <w:rsid w:val="00BF434D"/>
    <w:rsid w:val="00D56002"/>
    <w:rsid w:val="00E17570"/>
    <w:rsid w:val="00E31933"/>
    <w:rsid w:val="00E57B56"/>
    <w:rsid w:val="00F2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933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E31933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E3193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E31933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1"/>
    <w:qFormat/>
    <w:rsid w:val="00E31933"/>
    <w:pPr>
      <w:ind w:left="720"/>
      <w:contextualSpacing/>
    </w:pPr>
  </w:style>
  <w:style w:type="paragraph" w:customStyle="1" w:styleId="Heading2">
    <w:name w:val="Heading 2"/>
    <w:basedOn w:val="a"/>
    <w:uiPriority w:val="1"/>
    <w:qFormat/>
    <w:rsid w:val="00E31933"/>
    <w:pPr>
      <w:widowControl w:val="0"/>
      <w:autoSpaceDE w:val="0"/>
      <w:autoSpaceDN w:val="0"/>
      <w:ind w:left="928"/>
      <w:outlineLvl w:val="2"/>
    </w:pPr>
    <w:rPr>
      <w:rFonts w:eastAsia="Times New Roman"/>
      <w:b/>
      <w:bCs/>
      <w:i/>
      <w:iCs/>
      <w:sz w:val="28"/>
      <w:szCs w:val="28"/>
      <w:u w:val="single" w:color="000000"/>
      <w:lang w:eastAsia="en-US"/>
    </w:rPr>
  </w:style>
  <w:style w:type="character" w:customStyle="1" w:styleId="c5">
    <w:name w:val="c5"/>
    <w:basedOn w:val="a0"/>
    <w:rsid w:val="00E31933"/>
  </w:style>
  <w:style w:type="character" w:customStyle="1" w:styleId="fontstyle01">
    <w:name w:val="fontstyle01"/>
    <w:basedOn w:val="a0"/>
    <w:rsid w:val="00E31933"/>
    <w:rPr>
      <w:rFonts w:ascii="TimesNewRomanPS-BoldMT" w:hAnsi="TimesNewRomanPS-BoldMT" w:hint="default"/>
      <w:b/>
      <w:bCs/>
      <w:i w:val="0"/>
      <w:iCs w:val="0"/>
      <w:color w:val="FF0000"/>
      <w:sz w:val="32"/>
      <w:szCs w:val="32"/>
    </w:rPr>
  </w:style>
  <w:style w:type="table" w:styleId="a8">
    <w:name w:val="Table Grid"/>
    <w:basedOn w:val="a1"/>
    <w:uiPriority w:val="59"/>
    <w:rsid w:val="00E31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detsad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2506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</dc:creator>
  <cp:lastModifiedBy>Гала</cp:lastModifiedBy>
  <cp:revision>4</cp:revision>
  <cp:lastPrinted>2024-09-09T03:48:00Z</cp:lastPrinted>
  <dcterms:created xsi:type="dcterms:W3CDTF">2024-09-05T08:50:00Z</dcterms:created>
  <dcterms:modified xsi:type="dcterms:W3CDTF">2024-09-09T03:48:00Z</dcterms:modified>
</cp:coreProperties>
</file>