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E3E" w:rsidRPr="00F6623F" w:rsidRDefault="00D17E3E" w:rsidP="00F662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623F">
        <w:rPr>
          <w:rFonts w:ascii="Times New Roman" w:hAnsi="Times New Roman" w:cs="Times New Roman"/>
          <w:sz w:val="24"/>
          <w:szCs w:val="24"/>
        </w:rPr>
        <w:t>МУНИЦИПАЛЬНОЕ КАЗЕННОЕ ДОШКОЛЬНОЕ</w:t>
      </w: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623F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571D7F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623F">
        <w:rPr>
          <w:rFonts w:ascii="Times New Roman" w:hAnsi="Times New Roman" w:cs="Times New Roman"/>
          <w:sz w:val="24"/>
          <w:szCs w:val="24"/>
        </w:rPr>
        <w:t>ДЕТСКИЙ САД № 5 «ПЕТРУШКА»</w:t>
      </w: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7E3E" w:rsidRDefault="00D17E3E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23F" w:rsidRDefault="00F6623F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23F" w:rsidRDefault="00F6623F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623F" w:rsidRDefault="00F6623F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229C" w:rsidRDefault="0004229C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229C" w:rsidRDefault="0004229C" w:rsidP="00B453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4229C" w:rsidRDefault="0004229C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Мультимедийный комплекс</w:t>
      </w:r>
    </w:p>
    <w:p w:rsidR="0004229C" w:rsidRDefault="0004229C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«Клуб деловых детей или Уроки Рублика и Копеечки»</w:t>
      </w:r>
    </w:p>
    <w:p w:rsidR="0004229C" w:rsidRDefault="0004229C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формированию основ финансовой грамотности</w:t>
      </w:r>
    </w:p>
    <w:p w:rsidR="0004229C" w:rsidRPr="00F6623F" w:rsidRDefault="0004229C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 дошкольного возраста</w:t>
      </w: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E3E" w:rsidRPr="00F6623F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E3E" w:rsidRDefault="00D17E3E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23F" w:rsidRDefault="00F6623F" w:rsidP="00F66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23F" w:rsidRPr="00F6623F" w:rsidRDefault="00F6623F" w:rsidP="0004229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7E3E" w:rsidRPr="0004229C" w:rsidRDefault="0004229C" w:rsidP="00F66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229C">
        <w:rPr>
          <w:rFonts w:ascii="Times New Roman" w:hAnsi="Times New Roman" w:cs="Times New Roman"/>
          <w:sz w:val="24"/>
          <w:szCs w:val="24"/>
        </w:rPr>
        <w:t>Таштагол</w:t>
      </w:r>
    </w:p>
    <w:p w:rsidR="00D17E3E" w:rsidRPr="0004229C" w:rsidRDefault="0004229C" w:rsidP="0004229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229C">
        <w:rPr>
          <w:rFonts w:ascii="Times New Roman" w:hAnsi="Times New Roman" w:cs="Times New Roman"/>
          <w:sz w:val="24"/>
          <w:szCs w:val="24"/>
        </w:rPr>
        <w:t>2023</w:t>
      </w:r>
    </w:p>
    <w:p w:rsidR="0004229C" w:rsidRPr="00F6623F" w:rsidRDefault="0004229C" w:rsidP="00F6623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7E3E" w:rsidRPr="00B453A9" w:rsidRDefault="00A50FBF" w:rsidP="00B453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3A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480EDC" w:rsidRPr="00017628" w:rsidRDefault="00EB3C76" w:rsidP="001B31DC">
      <w:pPr>
        <w:pStyle w:val="c6"/>
        <w:shd w:val="clear" w:color="auto" w:fill="FFFFFF"/>
        <w:spacing w:before="0" w:beforeAutospacing="0" w:after="0" w:afterAutospacing="0"/>
        <w:ind w:firstLine="1134"/>
        <w:jc w:val="both"/>
      </w:pPr>
      <w:r w:rsidRPr="00017628">
        <w:t>Формирование основ финансо</w:t>
      </w:r>
      <w:r w:rsidR="00775C2E" w:rsidRPr="00017628">
        <w:t>вой грамотности официально призн</w:t>
      </w:r>
      <w:r w:rsidRPr="00017628">
        <w:t>ана одной из важнейших задач образовательного процесса начиная с дошкольного уровня. Об это</w:t>
      </w:r>
      <w:r w:rsidR="005E32C3" w:rsidRPr="00017628">
        <w:t>м свидетельствуют распоряжение П</w:t>
      </w:r>
      <w:r w:rsidRPr="00017628">
        <w:t>равительств</w:t>
      </w:r>
      <w:r w:rsidR="005E32C3" w:rsidRPr="00017628">
        <w:t>а РФ от 27 сентября 2017г. №</w:t>
      </w:r>
      <w:r w:rsidRPr="00017628">
        <w:t xml:space="preserve"> 2039  “Об утверждении стратегии повышения финансовой грамотности в Российской Федерации на 2</w:t>
      </w:r>
      <w:r w:rsidR="005E32C3" w:rsidRPr="00017628">
        <w:t>017 – 2023</w:t>
      </w:r>
      <w:r w:rsidRPr="00017628">
        <w:t>год</w:t>
      </w:r>
      <w:r w:rsidR="00775C2E" w:rsidRPr="00017628">
        <w:t>»</w:t>
      </w:r>
      <w:r w:rsidRPr="00017628">
        <w:t xml:space="preserve">. </w:t>
      </w:r>
      <w:r w:rsidR="00480EDC" w:rsidRPr="00017628">
        <w:rPr>
          <w:rStyle w:val="c5"/>
        </w:rPr>
        <w:t>Это первый стратегический документ подобного масштаба в сфере финансовой грамотности в Российской Федерации, который обеспечит координацию              и системное партнерство между всеми заинтересованными участниками – Минфином России, Банком России, региональными властями, бизнес сообществом, педагогическим сообществом.  </w:t>
      </w:r>
    </w:p>
    <w:p w:rsidR="00EB3C76" w:rsidRPr="00017628" w:rsidRDefault="00AA5DAA" w:rsidP="001B31D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82E9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отличие от обычных </w:t>
      </w:r>
      <w:r w:rsidR="005E32C3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игр, интерактивные игры расширяют обучение и преподнося</w:t>
      </w:r>
      <w:r w:rsidR="00D82E9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информацию в более интересной форме. Благодаря смене изображений</w:t>
      </w:r>
      <w:r w:rsidR="003D3319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82E9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детей удерживаются дольше.</w:t>
      </w:r>
    </w:p>
    <w:p w:rsidR="00D82E92" w:rsidRPr="00017628" w:rsidRDefault="00E827C4" w:rsidP="001B31D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формирования предпосылок обучения по финансовой грамотности у детей дошкольного возраста</w:t>
      </w:r>
      <w:r w:rsidR="00DD2D5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проекту Центрального Банка Российской Федерации  создан сайт «Финансовая культура», на котором размещены интерактивные игры по обучению детей финансовой грамотности. </w:t>
      </w:r>
      <w:r w:rsidR="00D82E9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работе с детьми мы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активно</w:t>
      </w:r>
      <w:r w:rsidR="00D82E9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82E9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творческая группа педагогов детского сада приняла решение создать свои интерактивные продукты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32C3" w:rsidRPr="00017628" w:rsidRDefault="005E32C3" w:rsidP="001B31D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спросите, зачем создавать новое, когда уже есть готовые? Наиболее важным условием успешного развития детей в деятельности – это разнообразие и вариативность работы с детьми, новизна обстановки, разнообразие материала, освоение новых для детей оригинальной техники, возможность выбора. Вот что не допускает в детскую деятельность однообразие и скуки. </w:t>
      </w:r>
    </w:p>
    <w:p w:rsidR="005E32C3" w:rsidRPr="00017628" w:rsidRDefault="005E32C3" w:rsidP="001B31D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коллектив –</w:t>
      </w:r>
      <w:r w:rsidR="003D3319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педагоги нового поколения, которые активно использу</w:t>
      </w:r>
      <w:r w:rsidR="003D3319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т в своей работе новые способы вовлечения детей в образовательную деятельность. Одним из таких способов является геймефикация (от англ.</w:t>
      </w:r>
      <w:r w:rsidRPr="00017628">
        <w:rPr>
          <w:rFonts w:ascii="Times New Roman" w:hAnsi="Times New Roman" w:cs="Times New Roman"/>
          <w:spacing w:val="-3"/>
          <w:sz w:val="24"/>
          <w:szCs w:val="24"/>
        </w:rPr>
        <w:t xml:space="preserve"> «gamification»)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3319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«Основной </w:t>
      </w:r>
      <w:r w:rsidR="00480EDC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идеей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является повышение мотивации к учебе в школе, обеспечение заинтересованности восприятия учебного материала» </w:t>
      </w:r>
      <w:r w:rsidRPr="00017628">
        <w:rPr>
          <w:rFonts w:ascii="Times New Roman" w:hAnsi="Times New Roman" w:cs="Times New Roman"/>
          <w:sz w:val="24"/>
          <w:szCs w:val="24"/>
        </w:rPr>
        <w:sym w:font="Symbol" w:char="F05B"/>
      </w:r>
      <w:r w:rsidR="00DD2D5B">
        <w:rPr>
          <w:rFonts w:ascii="Times New Roman" w:hAnsi="Times New Roman" w:cs="Times New Roman"/>
          <w:sz w:val="24"/>
          <w:szCs w:val="24"/>
        </w:rPr>
        <w:t>6</w:t>
      </w:r>
      <w:r w:rsidRPr="00017628">
        <w:rPr>
          <w:rFonts w:ascii="Times New Roman" w:hAnsi="Times New Roman" w:cs="Times New Roman"/>
          <w:sz w:val="24"/>
          <w:szCs w:val="24"/>
        </w:rPr>
        <w:sym w:font="Symbol" w:char="F05D"/>
      </w:r>
      <w:r w:rsidR="00DD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32C3" w:rsidRPr="00017628" w:rsidRDefault="005E32C3" w:rsidP="001B31D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у нас появилась идея создать мультимедийный комплекс</w:t>
      </w:r>
      <w:r w:rsidR="00EF5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«Клуб деловых детей или У</w:t>
      </w:r>
      <w:r w:rsidR="003D3319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роки Рублика и Копеечки» (ММК)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обучению детей финансовой грамотности. </w:t>
      </w:r>
    </w:p>
    <w:p w:rsidR="005E32C3" w:rsidRPr="00017628" w:rsidRDefault="005E32C3" w:rsidP="001B31D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01579C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ММК 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</w:t>
      </w:r>
      <w:r w:rsidR="00877790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интерактивные </w:t>
      </w:r>
      <w:r w:rsidR="00877790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продукты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5E32C3" w:rsidRPr="00017628" w:rsidRDefault="005E32C3" w:rsidP="001B31D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-интерактивные игры ;</w:t>
      </w:r>
    </w:p>
    <w:p w:rsidR="005E32C3" w:rsidRPr="00017628" w:rsidRDefault="005E32C3" w:rsidP="001B31D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-мультипликационные фильмы</w:t>
      </w:r>
      <w:r w:rsidR="0014151C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видео-ролики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32C3" w:rsidRDefault="0039432F" w:rsidP="001B31DC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Pr="0001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32C3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квест</w:t>
      </w:r>
      <w:r w:rsidR="00DD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E32C3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2D5B" w:rsidRPr="00017628" w:rsidRDefault="00DD2D5B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EDC" w:rsidRPr="001B31DC" w:rsidRDefault="00017628" w:rsidP="00480AE2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B31DC">
        <w:rPr>
          <w:rFonts w:ascii="Times New Roman" w:hAnsi="Times New Roman" w:cs="Times New Roman"/>
          <w:sz w:val="24"/>
          <w:szCs w:val="24"/>
        </w:rPr>
        <w:t xml:space="preserve"> </w:t>
      </w:r>
      <w:r w:rsidR="007D03C7" w:rsidRPr="001B31DC">
        <w:rPr>
          <w:rFonts w:ascii="Times New Roman" w:hAnsi="Times New Roman" w:cs="Times New Roman"/>
          <w:sz w:val="24"/>
          <w:szCs w:val="24"/>
        </w:rPr>
        <w:t xml:space="preserve">Цель: формирование основ финансовой </w:t>
      </w:r>
      <w:r w:rsidRPr="001B31DC">
        <w:rPr>
          <w:rFonts w:ascii="Times New Roman" w:hAnsi="Times New Roman" w:cs="Times New Roman"/>
          <w:sz w:val="24"/>
          <w:szCs w:val="24"/>
        </w:rPr>
        <w:t xml:space="preserve">культуры </w:t>
      </w:r>
      <w:r w:rsidR="007D03C7" w:rsidRPr="001B31DC">
        <w:rPr>
          <w:rFonts w:ascii="Times New Roman" w:hAnsi="Times New Roman" w:cs="Times New Roman"/>
          <w:sz w:val="24"/>
          <w:szCs w:val="24"/>
        </w:rPr>
        <w:t>и азов</w:t>
      </w:r>
      <w:r w:rsidRPr="001B31DC">
        <w:rPr>
          <w:rFonts w:ascii="Times New Roman" w:hAnsi="Times New Roman" w:cs="Times New Roman"/>
          <w:sz w:val="24"/>
          <w:szCs w:val="24"/>
        </w:rPr>
        <w:t xml:space="preserve"> </w:t>
      </w:r>
      <w:r w:rsidR="0001579C">
        <w:rPr>
          <w:rFonts w:ascii="Times New Roman" w:hAnsi="Times New Roman" w:cs="Times New Roman"/>
          <w:sz w:val="24"/>
          <w:szCs w:val="24"/>
        </w:rPr>
        <w:t xml:space="preserve">финансовой </w:t>
      </w:r>
      <w:r w:rsidRPr="001B31DC">
        <w:rPr>
          <w:rFonts w:ascii="Times New Roman" w:hAnsi="Times New Roman" w:cs="Times New Roman"/>
          <w:sz w:val="24"/>
          <w:szCs w:val="24"/>
        </w:rPr>
        <w:t>грамотности у старших дошкольников.</w:t>
      </w:r>
      <w:r w:rsidR="00462D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27C4" w:rsidRPr="00017628" w:rsidRDefault="00E827C4" w:rsidP="00480AE2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создании мультимедийного комплекса</w:t>
      </w:r>
      <w:r w:rsidR="00D82E9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участвовали педагоги, родители и воспитанники детского сада. </w:t>
      </w:r>
    </w:p>
    <w:p w:rsidR="00877790" w:rsidRPr="00017628" w:rsidRDefault="00E827C4" w:rsidP="00601534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Главными ведущими всех сюжетов и</w:t>
      </w:r>
      <w:r w:rsidR="00D82E9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героями </w:t>
      </w:r>
      <w:r w:rsidR="00EF5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интерактивных 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ММК являются персонажи Рублик и К</w:t>
      </w:r>
      <w:r w:rsidR="00D82E9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опеечка. Это игрушки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созданные</w:t>
      </w:r>
      <w:r w:rsidR="00D82E9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руками педагогов. 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 помощью современных программ они ожили, могут разговаривать и проявлять эмоции с помощью мимики. Помогает им рассказывать о мире финансов Катя, эксперт банка. Это кукла в форме сотрудника банка, которую также создали педагоги детского сада.</w:t>
      </w:r>
    </w:p>
    <w:p w:rsidR="00877790" w:rsidRPr="00017628" w:rsidRDefault="00877790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3A9" w:rsidRDefault="00B453A9" w:rsidP="00B453A9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53A9" w:rsidRDefault="00B453A9" w:rsidP="00B453A9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53A9" w:rsidRDefault="00B453A9" w:rsidP="00B453A9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53A9" w:rsidRDefault="00B453A9" w:rsidP="00B453A9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53A9" w:rsidRDefault="00B453A9" w:rsidP="00B453A9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7628" w:rsidRDefault="00A50FBF" w:rsidP="00B453A9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Использование мультимедийного комплекса</w:t>
      </w:r>
    </w:p>
    <w:p w:rsidR="00017628" w:rsidRDefault="00EF5974" w:rsidP="00017628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«Клуб деловых детей или Уроки Рублика и К</w:t>
      </w:r>
      <w:r w:rsidR="00A50FBF" w:rsidRPr="00017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опеечки» </w:t>
      </w:r>
    </w:p>
    <w:p w:rsidR="00017628" w:rsidRDefault="00A50FBF" w:rsidP="00017628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работе по формированию основ финансовой грамотности </w:t>
      </w:r>
    </w:p>
    <w:p w:rsidR="00A50FBF" w:rsidRPr="00017628" w:rsidRDefault="00A50FBF" w:rsidP="00017628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детей дошкольного возраста.</w:t>
      </w:r>
    </w:p>
    <w:p w:rsidR="00EB3C76" w:rsidRPr="00017628" w:rsidRDefault="00EB3C76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5FBC" w:rsidRPr="00017628" w:rsidRDefault="00EB3C76" w:rsidP="00017628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Цифровые образовательные ресурсы позволяют выстраивать образовательный процесс на современном уровне. </w:t>
      </w:r>
    </w:p>
    <w:p w:rsidR="00EB3C76" w:rsidRPr="00017628" w:rsidRDefault="00EB3C76" w:rsidP="00480AE2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ряд преимуществ:</w:t>
      </w:r>
    </w:p>
    <w:p w:rsidR="00EB3C76" w:rsidRPr="00017628" w:rsidRDefault="00EB3C76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65FBC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597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экране в игровой форме вызывает огромный интерес;</w:t>
      </w:r>
    </w:p>
    <w:p w:rsidR="00EB3C76" w:rsidRPr="00017628" w:rsidRDefault="00EB3C76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движение, звук </w:t>
      </w:r>
      <w:r w:rsidR="00A65FBC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мультикап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ликация надолго привлекают внимание ребёнка;</w:t>
      </w:r>
    </w:p>
    <w:p w:rsidR="00EB3C76" w:rsidRPr="00017628" w:rsidRDefault="00EB3C76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65FBC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образный тип информации понятен дошкольни</w:t>
      </w:r>
      <w:r w:rsidR="00EF59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кам, не умеющим читать и писать;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B3C76" w:rsidRPr="00017628" w:rsidRDefault="00EB3C76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-полученные знания остаются в памяти на долгий срок </w:t>
      </w:r>
      <w:r w:rsidR="00A65FBC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F5974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легче воспроизводя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для применения;</w:t>
      </w:r>
    </w:p>
    <w:p w:rsidR="00EB3C76" w:rsidRPr="00017628" w:rsidRDefault="00EB3C76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моделировать такие ситуации, которые нельзя увидеть в повседневной жизни.</w:t>
      </w:r>
    </w:p>
    <w:p w:rsidR="00EB3C76" w:rsidRPr="00017628" w:rsidRDefault="00EB3C76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2764" w:rsidRPr="00017628" w:rsidRDefault="004D2764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2764" w:rsidRPr="00017628" w:rsidRDefault="00EB3C76" w:rsidP="00601534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компьютера в работе с детьми дошкольного возраста необходимо знать и соблюдать основные нормативно – правовые документы, регламентирующие безопасность использова</w:t>
      </w:r>
      <w:r w:rsidR="004D2764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информационных технологий: «С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анитарно – </w:t>
      </w:r>
      <w:r w:rsidR="004D2764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эпидемиологические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устройству, содержан</w:t>
      </w:r>
      <w:r w:rsidR="004D2764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ию и организации режима работы в дошкольных образовательных организаций»   СанПиН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 – 13 и </w:t>
      </w:r>
      <w:r w:rsidR="004D2764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«Г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игиенические требования к персональным электронно – вычислительным машина</w:t>
      </w:r>
      <w:r w:rsidR="004D2764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организация работ </w:t>
      </w:r>
      <w:r w:rsidR="004D2764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СанПиН 2.2.2/2.4.1340 – 03 </w:t>
      </w:r>
      <w:r w:rsidR="00630E61" w:rsidRPr="00DD2D5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30E61" w:rsidRPr="00DD2D5B">
        <w:rPr>
          <w:rFonts w:ascii="Times New Roman" w:hAnsi="Times New Roman" w:cs="Times New Roman"/>
          <w:sz w:val="24"/>
          <w:szCs w:val="24"/>
        </w:rPr>
        <w:sym w:font="Symbol" w:char="F05B"/>
      </w:r>
      <w:r w:rsidR="00DD2D5B" w:rsidRPr="00DD2D5B">
        <w:rPr>
          <w:rFonts w:ascii="Times New Roman" w:hAnsi="Times New Roman" w:cs="Times New Roman"/>
          <w:sz w:val="24"/>
          <w:szCs w:val="24"/>
        </w:rPr>
        <w:t>4</w:t>
      </w:r>
      <w:r w:rsidR="00630E61" w:rsidRPr="00DD2D5B">
        <w:rPr>
          <w:rFonts w:ascii="Times New Roman" w:hAnsi="Times New Roman" w:cs="Times New Roman"/>
          <w:sz w:val="24"/>
          <w:szCs w:val="24"/>
        </w:rPr>
        <w:sym w:font="Symbol" w:char="F05D"/>
      </w:r>
      <w:r w:rsidR="00630E61" w:rsidRPr="00DD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30E61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2764" w:rsidRPr="00017628" w:rsidRDefault="004D2764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C76" w:rsidRPr="00017628" w:rsidRDefault="004D2764" w:rsidP="00601534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B3C76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планировании образовательной деятельности с использованием электронных образовательных ресурсов также необходимо помнить п</w:t>
      </w:r>
      <w:r w:rsidR="00A822D1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 гимнастику </w:t>
      </w:r>
      <w:r w:rsidR="00EB3C76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глаз</w:t>
      </w:r>
      <w:r w:rsidR="00A822D1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r w:rsidR="00EB3C76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проводить динамические паузы, это будет благоприятно влиять на работоспособность органов зрения и всего организма ребёнка дошкольника. </w:t>
      </w:r>
    </w:p>
    <w:p w:rsidR="00A65FBC" w:rsidRPr="0001579C" w:rsidRDefault="00A65FBC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FBC" w:rsidRPr="00B453A9" w:rsidRDefault="00A65FBC" w:rsidP="00B453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Интерактивные продукты мультимедийного комплекса</w:t>
      </w:r>
    </w:p>
    <w:p w:rsidR="00A65FBC" w:rsidRPr="00017628" w:rsidRDefault="00A65FBC" w:rsidP="000176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«Клуб дел</w:t>
      </w:r>
      <w:r w:rsidR="00EF5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овых детей или У</w:t>
      </w:r>
      <w:r w:rsidR="00933A25" w:rsidRPr="00017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роки Рублика и К</w:t>
      </w:r>
      <w:r w:rsidRPr="00017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опеечки»</w:t>
      </w:r>
    </w:p>
    <w:p w:rsidR="00A65FBC" w:rsidRPr="00017628" w:rsidRDefault="00A65FBC" w:rsidP="000176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5FBC" w:rsidRPr="00630E61" w:rsidRDefault="00A65FBC" w:rsidP="00630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Интерактивные игры</w:t>
      </w:r>
    </w:p>
    <w:p w:rsidR="00A65FBC" w:rsidRPr="00017628" w:rsidRDefault="00A65FBC" w:rsidP="00F6623F">
      <w:pPr>
        <w:pStyle w:val="a4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7628" w:rsidRDefault="00EF5974" w:rsidP="00F6623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Ссылка на игры</w:t>
      </w:r>
      <w:r w:rsidR="00E90EDD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93297" w:rsidRPr="00017628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DD2D5B" w:rsidRPr="004D5E6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https://yadi.sk/d/E5eb6UJ65lvyJw</w:t>
        </w:r>
      </w:hyperlink>
    </w:p>
    <w:p w:rsidR="00DD2D5B" w:rsidRPr="00017628" w:rsidRDefault="00DD2D5B" w:rsidP="00F6623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FBC" w:rsidRPr="00017628" w:rsidRDefault="00A65FBC" w:rsidP="00F6623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интерактивные игры «Уроки Рублика и Копейки» состоит из трех блоков:</w:t>
      </w:r>
    </w:p>
    <w:tbl>
      <w:tblPr>
        <w:tblStyle w:val="a5"/>
        <w:tblW w:w="0" w:type="auto"/>
        <w:tblInd w:w="108" w:type="dxa"/>
        <w:tblLook w:val="04A0"/>
      </w:tblPr>
      <w:tblGrid>
        <w:gridCol w:w="567"/>
        <w:gridCol w:w="1636"/>
        <w:gridCol w:w="2538"/>
        <w:gridCol w:w="5005"/>
      </w:tblGrid>
      <w:tr w:rsidR="001945C0" w:rsidRPr="00017628" w:rsidTr="00601534">
        <w:tc>
          <w:tcPr>
            <w:tcW w:w="567" w:type="dxa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36" w:type="dxa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</w:t>
            </w:r>
          </w:p>
        </w:tc>
        <w:tc>
          <w:tcPr>
            <w:tcW w:w="2538" w:type="dxa"/>
          </w:tcPr>
          <w:p w:rsidR="001945C0" w:rsidRPr="00017628" w:rsidRDefault="00933A25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  <w:r w:rsidR="001945C0"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</w:t>
            </w: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5005" w:type="dxa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</w:tr>
      <w:tr w:rsidR="001945C0" w:rsidRPr="00017628" w:rsidTr="00601534">
        <w:tc>
          <w:tcPr>
            <w:tcW w:w="567" w:type="dxa"/>
            <w:vMerge w:val="restart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6" w:type="dxa"/>
            <w:vMerge w:val="restart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«Товары и услуги»</w:t>
            </w:r>
          </w:p>
        </w:tc>
        <w:tc>
          <w:tcPr>
            <w:tcW w:w="2538" w:type="dxa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«Покупки»</w:t>
            </w:r>
          </w:p>
        </w:tc>
        <w:tc>
          <w:tcPr>
            <w:tcW w:w="5005" w:type="dxa"/>
          </w:tcPr>
          <w:p w:rsidR="00B11CBB" w:rsidRPr="00017628" w:rsidRDefault="00933A25" w:rsidP="00F662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11CBB"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полезных</w:t>
            </w: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экономических навыках и привыч</w:t>
            </w:r>
            <w:r w:rsidR="00B11CBB"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="00B11CBB"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быту</w:t>
            </w: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11CBB" w:rsidRPr="00017628" w:rsidRDefault="00933A25" w:rsidP="00F662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11CBB"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умения соотносить количество имеющихся «денег» со стоимостью «товара»</w:t>
            </w: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45C0" w:rsidRPr="00017628" w:rsidTr="00601534">
        <w:tc>
          <w:tcPr>
            <w:tcW w:w="567" w:type="dxa"/>
            <w:vMerge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«Чего нельзя купить в магазине»</w:t>
            </w:r>
          </w:p>
        </w:tc>
        <w:tc>
          <w:tcPr>
            <w:tcW w:w="5005" w:type="dxa"/>
          </w:tcPr>
          <w:p w:rsidR="001945C0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11CBB"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дошкольников с денежной сферой жизни, воспитание бережног</w:t>
            </w:r>
            <w:r w:rsidR="00933A25"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отношения к </w:t>
            </w:r>
            <w:r w:rsidR="00B11CBB"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нематериальным ресурсам.</w:t>
            </w:r>
          </w:p>
        </w:tc>
      </w:tr>
      <w:tr w:rsidR="0001738D" w:rsidRPr="00017628" w:rsidTr="00601534">
        <w:tc>
          <w:tcPr>
            <w:tcW w:w="567" w:type="dxa"/>
            <w:vMerge w:val="restart"/>
          </w:tcPr>
          <w:p w:rsidR="0001738D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6" w:type="dxa"/>
            <w:vMerge w:val="restart"/>
          </w:tcPr>
          <w:p w:rsidR="0001738D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«Купюры и монеты»</w:t>
            </w:r>
          </w:p>
        </w:tc>
        <w:tc>
          <w:tcPr>
            <w:tcW w:w="2538" w:type="dxa"/>
          </w:tcPr>
          <w:p w:rsidR="0001738D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«Купюры»</w:t>
            </w:r>
          </w:p>
        </w:tc>
        <w:tc>
          <w:tcPr>
            <w:tcW w:w="5005" w:type="dxa"/>
            <w:vMerge w:val="restart"/>
          </w:tcPr>
          <w:p w:rsidR="0001738D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представления о том, как выглядят денежные купюры и монеты Российской Федерации и стран мира.</w:t>
            </w:r>
          </w:p>
        </w:tc>
      </w:tr>
      <w:tr w:rsidR="0001738D" w:rsidRPr="00017628" w:rsidTr="00601534">
        <w:tc>
          <w:tcPr>
            <w:tcW w:w="567" w:type="dxa"/>
            <w:vMerge/>
          </w:tcPr>
          <w:p w:rsidR="0001738D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</w:tcPr>
          <w:p w:rsidR="0001738D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</w:tcPr>
          <w:p w:rsidR="0001738D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«Монеты»</w:t>
            </w:r>
          </w:p>
        </w:tc>
        <w:tc>
          <w:tcPr>
            <w:tcW w:w="5005" w:type="dxa"/>
            <w:vMerge/>
          </w:tcPr>
          <w:p w:rsidR="0001738D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45C0" w:rsidRPr="00017628" w:rsidTr="00601534">
        <w:tc>
          <w:tcPr>
            <w:tcW w:w="567" w:type="dxa"/>
            <w:vMerge w:val="restart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636" w:type="dxa"/>
            <w:vMerge w:val="restart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«Банк»</w:t>
            </w:r>
          </w:p>
        </w:tc>
        <w:tc>
          <w:tcPr>
            <w:tcW w:w="2538" w:type="dxa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«Банкомат»</w:t>
            </w:r>
          </w:p>
        </w:tc>
        <w:tc>
          <w:tcPr>
            <w:tcW w:w="5005" w:type="dxa"/>
          </w:tcPr>
          <w:p w:rsidR="001945C0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знания о том, что для входа в банкомат нужен код, который нельзя сообщать НИКОМУ!</w:t>
            </w:r>
          </w:p>
        </w:tc>
      </w:tr>
      <w:tr w:rsidR="001945C0" w:rsidRPr="00017628" w:rsidTr="00601534">
        <w:tc>
          <w:tcPr>
            <w:tcW w:w="567" w:type="dxa"/>
            <w:vMerge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нужно сотруднику банка»</w:t>
            </w:r>
          </w:p>
        </w:tc>
        <w:tc>
          <w:tcPr>
            <w:tcW w:w="5005" w:type="dxa"/>
          </w:tcPr>
          <w:p w:rsidR="001945C0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направляет детей на развитие представлений о профессии «сотрудник банка».</w:t>
            </w:r>
          </w:p>
        </w:tc>
      </w:tr>
      <w:tr w:rsidR="001945C0" w:rsidRPr="00017628" w:rsidTr="00601534">
        <w:tc>
          <w:tcPr>
            <w:tcW w:w="567" w:type="dxa"/>
            <w:vMerge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</w:tcPr>
          <w:p w:rsidR="001945C0" w:rsidRPr="00017628" w:rsidRDefault="001945C0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«Бартер»</w:t>
            </w:r>
          </w:p>
        </w:tc>
        <w:tc>
          <w:tcPr>
            <w:tcW w:w="5005" w:type="dxa"/>
          </w:tcPr>
          <w:p w:rsidR="001945C0" w:rsidRPr="00017628" w:rsidRDefault="0001738D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-развивает представление детей о том, в каком виде можно хранить сбережения в банке.</w:t>
            </w:r>
          </w:p>
        </w:tc>
      </w:tr>
    </w:tbl>
    <w:p w:rsidR="00A65FBC" w:rsidRPr="00017628" w:rsidRDefault="00A65FBC" w:rsidP="00F6623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FBC" w:rsidRPr="00017628" w:rsidRDefault="00A65FBC" w:rsidP="0060153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игры Рублик рассказывает о том , </w:t>
      </w:r>
      <w:r w:rsidR="00933A25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устроен сборник игр, а К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опеечка знаком</w:t>
      </w:r>
      <w:r w:rsidR="00E90EDD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ит с Правилами игры (П</w:t>
      </w:r>
      <w:r w:rsidR="001945C0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1).</w:t>
      </w:r>
    </w:p>
    <w:p w:rsidR="00AB4828" w:rsidRPr="00017628" w:rsidRDefault="007B01C8" w:rsidP="00601534">
      <w:pPr>
        <w:spacing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прохождения всех игр</w:t>
      </w:r>
      <w:r w:rsidR="00A65FBC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участник получает приз в виде просмотра мультикапликаци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онного фильма «Дорогая копейка»</w:t>
      </w:r>
      <w:r w:rsidR="001945C0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30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45C0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студия </w:t>
      </w:r>
      <w:r w:rsidR="00A65FBC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«Союзмультфильм» 1961 год</w:t>
      </w:r>
      <w:r w:rsidRPr="007B0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0E61" w:rsidRPr="00DD2D5B">
        <w:rPr>
          <w:rFonts w:ascii="Times New Roman" w:hAnsi="Times New Roman" w:cs="Times New Roman"/>
          <w:sz w:val="24"/>
          <w:szCs w:val="24"/>
        </w:rPr>
        <w:sym w:font="Symbol" w:char="F05B"/>
      </w:r>
      <w:r w:rsidR="00630E61" w:rsidRPr="00DD2D5B">
        <w:rPr>
          <w:rFonts w:ascii="Times New Roman" w:hAnsi="Times New Roman" w:cs="Times New Roman"/>
          <w:sz w:val="24"/>
          <w:szCs w:val="24"/>
        </w:rPr>
        <w:t>1</w:t>
      </w:r>
      <w:r w:rsidR="00DD2D5B" w:rsidRPr="00DD2D5B">
        <w:rPr>
          <w:rFonts w:ascii="Times New Roman" w:hAnsi="Times New Roman" w:cs="Times New Roman"/>
          <w:sz w:val="24"/>
          <w:szCs w:val="24"/>
        </w:rPr>
        <w:t>1</w:t>
      </w:r>
      <w:r w:rsidR="00630E61" w:rsidRPr="00DD2D5B">
        <w:rPr>
          <w:rFonts w:ascii="Times New Roman" w:hAnsi="Times New Roman" w:cs="Times New Roman"/>
          <w:sz w:val="24"/>
          <w:szCs w:val="24"/>
        </w:rPr>
        <w:sym w:font="Symbol" w:char="F05D"/>
      </w:r>
      <w:r w:rsidR="00630E61" w:rsidRPr="00DD2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5FBC" w:rsidRPr="00630E61" w:rsidRDefault="001945C0" w:rsidP="00630E6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Видео-ролики и мультфильмы</w:t>
      </w:r>
    </w:p>
    <w:tbl>
      <w:tblPr>
        <w:tblStyle w:val="a5"/>
        <w:tblW w:w="0" w:type="auto"/>
        <w:tblLook w:val="04A0"/>
      </w:tblPr>
      <w:tblGrid>
        <w:gridCol w:w="477"/>
        <w:gridCol w:w="3327"/>
        <w:gridCol w:w="6050"/>
      </w:tblGrid>
      <w:tr w:rsidR="00C07C73" w:rsidRPr="00017628" w:rsidTr="00C07C73">
        <w:trPr>
          <w:trHeight w:val="283"/>
        </w:trPr>
        <w:tc>
          <w:tcPr>
            <w:tcW w:w="477" w:type="dxa"/>
            <w:vMerge w:val="restart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377" w:type="dxa"/>
            <w:gridSpan w:val="2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017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ссылка</w:t>
            </w:r>
          </w:p>
        </w:tc>
      </w:tr>
      <w:tr w:rsidR="00C07C73" w:rsidRPr="00017628" w:rsidTr="00C07C73">
        <w:trPr>
          <w:trHeight w:val="260"/>
        </w:trPr>
        <w:tc>
          <w:tcPr>
            <w:tcW w:w="477" w:type="dxa"/>
            <w:vMerge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27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6050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C07C73" w:rsidRPr="00017628" w:rsidTr="00C07C73">
        <w:trPr>
          <w:trHeight w:val="451"/>
        </w:trPr>
        <w:tc>
          <w:tcPr>
            <w:tcW w:w="477" w:type="dxa"/>
            <w:vMerge w:val="restart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377" w:type="dxa"/>
            <w:gridSpan w:val="2"/>
          </w:tcPr>
          <w:p w:rsidR="00C07C73" w:rsidRDefault="00C07C73" w:rsidP="00C07C73">
            <w:pPr>
              <w:jc w:val="both"/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«Экономным быть полезно»</w:t>
            </w:r>
            <w:r>
              <w:t xml:space="preserve">       </w:t>
            </w:r>
          </w:p>
          <w:p w:rsidR="00C07C73" w:rsidRDefault="00A662F9" w:rsidP="00C07C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723F9E" w:rsidRPr="00840EA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https://cloud.mail.ru/public/pnWN/SYHkSiamo</w:t>
              </w:r>
            </w:hyperlink>
          </w:p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07C73" w:rsidRPr="00017628" w:rsidTr="00C07C73">
        <w:tc>
          <w:tcPr>
            <w:tcW w:w="477" w:type="dxa"/>
            <w:vMerge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7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у детей понятие «список покупок», учить детей делать запланированные покупки.</w:t>
            </w:r>
          </w:p>
        </w:tc>
        <w:tc>
          <w:tcPr>
            <w:tcW w:w="6050" w:type="dxa"/>
          </w:tcPr>
          <w:p w:rsidR="00C07C73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Герои видео-ролика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воспитанников детского сада : папа, мама, дочка Аня и сын Артем (рассказчик) сочинили стихотворение и сняли сюжет о 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полезно планировать покупки. Они советуют ходить в магазин со списком и приобретать только необходимые и запланированные покупки.</w:t>
            </w:r>
          </w:p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C73" w:rsidRPr="00017628" w:rsidTr="00C07C73">
        <w:tc>
          <w:tcPr>
            <w:tcW w:w="477" w:type="dxa"/>
            <w:vMerge w:val="restart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377" w:type="dxa"/>
            <w:gridSpan w:val="2"/>
          </w:tcPr>
          <w:p w:rsidR="00C07C73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«Откуда берутся деньги?»</w:t>
            </w:r>
          </w:p>
          <w:p w:rsidR="00C07C73" w:rsidRDefault="00A662F9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C07C73" w:rsidRPr="00840EA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https://cloud.mail.ru/public/YhyJ/Pi5GuAcZV</w:t>
              </w:r>
            </w:hyperlink>
          </w:p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C73" w:rsidRPr="00017628" w:rsidTr="00C07C73">
        <w:tc>
          <w:tcPr>
            <w:tcW w:w="477" w:type="dxa"/>
            <w:vMerge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7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понятием «деньги», дать представление о том, что деньги мы используем, чтобы обменять на товар.</w:t>
            </w:r>
          </w:p>
        </w:tc>
        <w:tc>
          <w:tcPr>
            <w:tcW w:w="6050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Дочка наблюдает, как мама снимает наличные деньги в банкомате. Ее заинтересовало то, откуда появились деньги, почему нельзя взять денег столько ,сколько хочется и вообще откуда они берутся – деньги? На все вопросы мама дает дочке ответы и помогает ей в этом Дятел.</w:t>
            </w:r>
          </w:p>
        </w:tc>
      </w:tr>
      <w:tr w:rsidR="00C07C73" w:rsidRPr="00017628" w:rsidTr="008903E7">
        <w:tc>
          <w:tcPr>
            <w:tcW w:w="477" w:type="dxa"/>
            <w:vMerge w:val="restart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377" w:type="dxa"/>
            <w:gridSpan w:val="2"/>
          </w:tcPr>
          <w:p w:rsidR="00C07C73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«Карманные деньги»</w:t>
            </w:r>
          </w:p>
          <w:p w:rsidR="00C07C73" w:rsidRDefault="00A662F9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C07C73" w:rsidRPr="00840EA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https://cloud.mail.ru/public/nGYQ/ui4tvM5AA</w:t>
              </w:r>
            </w:hyperlink>
          </w:p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C73" w:rsidRPr="00017628" w:rsidTr="00C07C73">
        <w:tc>
          <w:tcPr>
            <w:tcW w:w="477" w:type="dxa"/>
            <w:vMerge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7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приобретать товар согласно желанию, потребностям и возможностям.</w:t>
            </w:r>
          </w:p>
        </w:tc>
        <w:tc>
          <w:tcPr>
            <w:tcW w:w="6050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Рублик и Копеечка рассказывают детям что такое «карманные деньги», учат рационально расходовать деньги, подходить в выбору покупок осознанно.</w:t>
            </w:r>
          </w:p>
        </w:tc>
      </w:tr>
      <w:tr w:rsidR="00C07C73" w:rsidRPr="00017628" w:rsidTr="009F5425">
        <w:tc>
          <w:tcPr>
            <w:tcW w:w="477" w:type="dxa"/>
            <w:vMerge w:val="restart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377" w:type="dxa"/>
            <w:gridSpan w:val="2"/>
          </w:tcPr>
          <w:p w:rsidR="00C07C73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«Куда исчезают деньги?»</w:t>
            </w:r>
          </w:p>
          <w:p w:rsidR="00C07C73" w:rsidRDefault="00A662F9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C07C73" w:rsidRPr="00840EA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https://cloud.mail.ru/public/Q988/5Joyoh8NR</w:t>
              </w:r>
            </w:hyperlink>
          </w:p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C73" w:rsidRPr="00017628" w:rsidTr="00C07C73">
        <w:tc>
          <w:tcPr>
            <w:tcW w:w="477" w:type="dxa"/>
            <w:vMerge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7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у детей представление о деньгах, дать представление о том, что </w:t>
            </w: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деньги мы используем в обмен на товар. Продолжать учить выбирать товар, согласно возможностям.</w:t>
            </w:r>
          </w:p>
        </w:tc>
        <w:tc>
          <w:tcPr>
            <w:tcW w:w="6050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Героиня сюжета Аня</w:t>
            </w: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грустит о том, что у нее постоянно куда-то пропадают деньги. Рублик и Копеечка пытаются разобраться в ситуации и дать девочке </w:t>
            </w: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ценные советы: как распоряжаться деньгами, чтобы их хватало на необходимые нужды.</w:t>
            </w:r>
          </w:p>
        </w:tc>
      </w:tr>
      <w:tr w:rsidR="00C07C73" w:rsidRPr="00017628" w:rsidTr="00820A02">
        <w:tc>
          <w:tcPr>
            <w:tcW w:w="477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9377" w:type="dxa"/>
            <w:gridSpan w:val="2"/>
          </w:tcPr>
          <w:p w:rsidR="00C07C73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денег»</w:t>
            </w:r>
          </w:p>
          <w:p w:rsidR="00C07C73" w:rsidRDefault="00A662F9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C07C73" w:rsidRPr="00840EA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https://cloud.mail.ru/public/aUy7/GYni1W8ec</w:t>
              </w:r>
            </w:hyperlink>
          </w:p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C73" w:rsidRPr="00017628" w:rsidTr="00C07C73">
        <w:tc>
          <w:tcPr>
            <w:tcW w:w="477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7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историей возникновения денег.</w:t>
            </w:r>
          </w:p>
        </w:tc>
        <w:tc>
          <w:tcPr>
            <w:tcW w:w="6050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Герои Рублик и Копеечка рассказывают детям, как появились современные деньги. Удивительно, оказывается, что в прошлом вместо денег использовали шкуры, камешки или просто менялись товаром…</w:t>
            </w:r>
          </w:p>
        </w:tc>
      </w:tr>
      <w:tr w:rsidR="00C07C73" w:rsidRPr="00017628" w:rsidTr="00F34AEF">
        <w:tc>
          <w:tcPr>
            <w:tcW w:w="477" w:type="dxa"/>
            <w:vMerge w:val="restart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377" w:type="dxa"/>
            <w:gridSpan w:val="2"/>
          </w:tcPr>
          <w:p w:rsidR="00C07C73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«Банковская карта»</w:t>
            </w:r>
          </w:p>
          <w:p w:rsidR="00C07C73" w:rsidRDefault="00A662F9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C07C73" w:rsidRPr="00840EA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https://cloud.mail.ru/public/zkgx/RMn2nYSKJ</w:t>
              </w:r>
            </w:hyperlink>
          </w:p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C73" w:rsidRPr="00017628" w:rsidTr="00C07C73">
        <w:tc>
          <w:tcPr>
            <w:tcW w:w="477" w:type="dxa"/>
            <w:vMerge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7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понятием «банковская карта».</w:t>
            </w:r>
          </w:p>
        </w:tc>
        <w:tc>
          <w:tcPr>
            <w:tcW w:w="6050" w:type="dxa"/>
          </w:tcPr>
          <w:p w:rsidR="00C07C73" w:rsidRPr="00017628" w:rsidRDefault="00C07C73" w:rsidP="00F662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Герои Рублик, Копеечка и Кира рассказывают детям о том, что кроме купюр и монет бывают безналичные деньги. Деньги хранят в банке на счете, а взять их со счета можно с помощью банковской карты.</w:t>
            </w:r>
          </w:p>
        </w:tc>
      </w:tr>
    </w:tbl>
    <w:p w:rsidR="00A65FBC" w:rsidRPr="00017628" w:rsidRDefault="00A65FBC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297" w:rsidRPr="00017628" w:rsidRDefault="0039432F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</w:t>
      </w:r>
      <w:r w:rsidRPr="0039432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eb</w:t>
      </w:r>
      <w:r w:rsidRPr="00017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93297" w:rsidRPr="00017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-квест</w:t>
      </w:r>
    </w:p>
    <w:p w:rsidR="00693297" w:rsidRPr="00017628" w:rsidRDefault="00693297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6E19" w:rsidRDefault="0039432F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3297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-квест: </w:t>
      </w:r>
      <w:hyperlink r:id="rId15" w:history="1">
        <w:r w:rsidR="00066E19" w:rsidRPr="004D5E6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https://olyabarchukowa.wixsite.com/website</w:t>
        </w:r>
      </w:hyperlink>
    </w:p>
    <w:p w:rsidR="00066E19" w:rsidRPr="00017628" w:rsidRDefault="00066E19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A02" w:rsidRPr="00017628" w:rsidRDefault="005A3A02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</w:t>
      </w:r>
      <w:r w:rsidR="0069736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работу по воспитанию элементарных знаний в области основ финансовой грамотности.</w:t>
      </w:r>
    </w:p>
    <w:p w:rsidR="00693297" w:rsidRPr="00017628" w:rsidRDefault="00693297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Веб-квест </w:t>
      </w:r>
      <w:r w:rsidR="0069736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дошкольников и их родителей </w:t>
      </w:r>
      <w:r w:rsidR="005A3A0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«Детям о финансах» 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три этапа прохождения:</w:t>
      </w:r>
    </w:p>
    <w:p w:rsidR="00693297" w:rsidRPr="00017628" w:rsidRDefault="00693297" w:rsidP="00F6623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1.Просмотр мультфильма</w:t>
      </w:r>
      <w:r w:rsidR="005A3A0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появились деньги?»</w:t>
      </w:r>
      <w:r w:rsidR="00630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0E61" w:rsidRPr="00DD2D5B">
        <w:rPr>
          <w:rFonts w:ascii="Times New Roman" w:hAnsi="Times New Roman" w:cs="Times New Roman"/>
          <w:sz w:val="24"/>
          <w:szCs w:val="24"/>
        </w:rPr>
        <w:sym w:font="Symbol" w:char="F05B"/>
      </w:r>
      <w:r w:rsidR="00DD2D5B" w:rsidRPr="00DD2D5B">
        <w:rPr>
          <w:rFonts w:ascii="Times New Roman" w:hAnsi="Times New Roman" w:cs="Times New Roman"/>
          <w:sz w:val="24"/>
          <w:szCs w:val="24"/>
        </w:rPr>
        <w:t>8</w:t>
      </w:r>
      <w:r w:rsidR="00630E61" w:rsidRPr="00DD2D5B">
        <w:rPr>
          <w:rFonts w:ascii="Times New Roman" w:hAnsi="Times New Roman" w:cs="Times New Roman"/>
          <w:sz w:val="24"/>
          <w:szCs w:val="24"/>
        </w:rPr>
        <w:sym w:font="Symbol" w:char="F05D"/>
      </w:r>
      <w:r w:rsidRPr="00DD2D5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93297" w:rsidRPr="00017628" w:rsidRDefault="00693297" w:rsidP="00F6623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5A3A0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по изготовлению кошелька для денег в технике оригами</w:t>
      </w:r>
      <w:r w:rsidR="00DD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E19" w:rsidRPr="00DD2D5B">
        <w:rPr>
          <w:rFonts w:ascii="Times New Roman" w:hAnsi="Times New Roman" w:cs="Times New Roman"/>
          <w:sz w:val="24"/>
          <w:szCs w:val="24"/>
        </w:rPr>
        <w:sym w:font="Symbol" w:char="F05B"/>
      </w:r>
      <w:r w:rsidR="00066E19">
        <w:rPr>
          <w:rFonts w:ascii="Times New Roman" w:hAnsi="Times New Roman" w:cs="Times New Roman"/>
          <w:sz w:val="24"/>
          <w:szCs w:val="24"/>
        </w:rPr>
        <w:t>9</w:t>
      </w:r>
      <w:r w:rsidR="00066E19" w:rsidRPr="00DD2D5B">
        <w:rPr>
          <w:rFonts w:ascii="Times New Roman" w:hAnsi="Times New Roman" w:cs="Times New Roman"/>
          <w:sz w:val="24"/>
          <w:szCs w:val="24"/>
        </w:rPr>
        <w:sym w:font="Symbol" w:char="F05D"/>
      </w:r>
      <w:r w:rsidR="00066E19" w:rsidRPr="00DD2D5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066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3A0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A3A02" w:rsidRPr="00017628" w:rsidRDefault="00CB3840" w:rsidP="00F6623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он</w:t>
      </w:r>
      <w:r w:rsidR="005A3A0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лайн тест «Финансовая грамотность для детей»</w:t>
      </w:r>
      <w:r w:rsidR="00066E19" w:rsidRPr="00066E19">
        <w:rPr>
          <w:rFonts w:ascii="Times New Roman" w:hAnsi="Times New Roman" w:cs="Times New Roman"/>
          <w:sz w:val="24"/>
          <w:szCs w:val="24"/>
        </w:rPr>
        <w:t xml:space="preserve"> </w:t>
      </w:r>
      <w:r w:rsidR="00066E19" w:rsidRPr="00DD2D5B">
        <w:rPr>
          <w:rFonts w:ascii="Times New Roman" w:hAnsi="Times New Roman" w:cs="Times New Roman"/>
          <w:sz w:val="24"/>
          <w:szCs w:val="24"/>
        </w:rPr>
        <w:sym w:font="Symbol" w:char="F05B"/>
      </w:r>
      <w:r w:rsidR="00066E19">
        <w:rPr>
          <w:rFonts w:ascii="Times New Roman" w:hAnsi="Times New Roman" w:cs="Times New Roman"/>
          <w:sz w:val="24"/>
          <w:szCs w:val="24"/>
        </w:rPr>
        <w:t>10</w:t>
      </w:r>
      <w:r w:rsidR="00066E19" w:rsidRPr="00DD2D5B">
        <w:rPr>
          <w:rFonts w:ascii="Times New Roman" w:hAnsi="Times New Roman" w:cs="Times New Roman"/>
          <w:sz w:val="24"/>
          <w:szCs w:val="24"/>
        </w:rPr>
        <w:sym w:font="Symbol" w:char="F05D"/>
      </w:r>
      <w:r w:rsidR="005A3A0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3A02" w:rsidRPr="00017628" w:rsidRDefault="005A3A02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дети пройдут все задания, каждый участни</w:t>
      </w:r>
      <w:r w:rsidR="00697362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получит электронный Диплом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2), который можно распечатать на принтере и пополнить им свое Портфолио.</w:t>
      </w:r>
    </w:p>
    <w:p w:rsidR="005A3A02" w:rsidRPr="00017628" w:rsidRDefault="005A3A02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веб-квесту «Детям о финансах» прилагается буклет с необходимой  для прохождения заданий информацией, обратной связью, информацией об авторе. (Приложение 3)</w:t>
      </w:r>
    </w:p>
    <w:p w:rsidR="00693297" w:rsidRDefault="00693297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9432F" w:rsidRPr="0039432F" w:rsidRDefault="0039432F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9665F" w:rsidRDefault="00C9665F" w:rsidP="00B453A9">
      <w:pPr>
        <w:pStyle w:val="a4"/>
        <w:shd w:val="clear" w:color="auto" w:fill="FFFFFF"/>
        <w:spacing w:after="0" w:line="240" w:lineRule="auto"/>
        <w:ind w:left="18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6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Перспективы развития.</w:t>
      </w:r>
    </w:p>
    <w:p w:rsidR="00066E19" w:rsidRPr="00066E19" w:rsidRDefault="00066E19" w:rsidP="00156063">
      <w:pPr>
        <w:pStyle w:val="a4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0FBF" w:rsidRPr="00017628" w:rsidRDefault="00A50FBF" w:rsidP="00CB3840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2022-2023 учебном году Муниципальное казенное дошкольное образовательное учреждение детский сад № 5 «Петрушка» города Таштагол </w:t>
      </w:r>
      <w:r w:rsidR="00EF59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присвоено звание инновационной площадки</w:t>
      </w:r>
      <w:r w:rsidR="00615590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«Основы воспитания финансовой грамотности детей дошкольного возраста». Педагоги детского сада (37,5%) прошли курсы повышения квалификации «Финансовая</w:t>
      </w:r>
      <w:r w:rsidR="00B3109F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грамотность для дошкольников», одному педагогу присвоен статус «Воло</w:t>
      </w:r>
      <w:r w:rsidR="00CB3840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 по финансовой грамотности»</w:t>
      </w:r>
      <w:r w:rsidR="00B3109F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66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109F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B4828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педагоги </w:t>
      </w:r>
      <w:r w:rsidR="00615590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участвую</w:t>
      </w:r>
      <w:r w:rsidR="00CB3840">
        <w:rPr>
          <w:rFonts w:ascii="Times New Roman" w:eastAsia="Times New Roman" w:hAnsi="Times New Roman" w:cs="Times New Roman"/>
          <w:sz w:val="24"/>
          <w:szCs w:val="24"/>
          <w:lang w:eastAsia="ru-RU"/>
        </w:rPr>
        <w:t>т в конкурсах, конференциях, он</w:t>
      </w:r>
      <w:r w:rsidR="00615590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лайн мероприятиях разного уровня по предоставлению опыта работы.</w:t>
      </w:r>
    </w:p>
    <w:p w:rsidR="00B3109F" w:rsidRPr="00017628" w:rsidRDefault="00B3109F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590" w:rsidRPr="00017628" w:rsidRDefault="00615590" w:rsidP="00CB3840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 создания мультимедийного комплекса по обучению детей дошкольного возраста финансовой грамотности увлекла не только педагогов и детей, но и родителей воспитанников. Они активно принимают участие в создании видео-роликов - исполняют роли и озвучивают героев мультфильмов. Вместе с детьми играют в интерактивные игры.</w:t>
      </w:r>
    </w:p>
    <w:p w:rsidR="00615590" w:rsidRPr="00017628" w:rsidRDefault="00615590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Творческая группа не готова ос</w:t>
      </w:r>
      <w:r w:rsidR="00CB384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танавливаться на достигнутом</w:t>
      </w:r>
      <w:r w:rsidR="00AB4828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Очень много</w:t>
      </w:r>
      <w:r w:rsidR="00F6623F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реализованных идей. В перспективе мы планируем создать н</w:t>
      </w:r>
      <w:r w:rsidR="0039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овые ролики и мультфильмы, </w:t>
      </w:r>
      <w:r w:rsidR="003943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="0039432F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—квест и презентации.</w:t>
      </w:r>
      <w:r w:rsidR="00B7479F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665F" w:rsidRPr="00017628" w:rsidRDefault="00C9665F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EDD" w:rsidRPr="00B453A9" w:rsidRDefault="00E90EDD" w:rsidP="00066E19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3A9">
        <w:rPr>
          <w:rFonts w:ascii="Times New Roman" w:hAnsi="Times New Roman" w:cs="Times New Roman"/>
          <w:b/>
          <w:sz w:val="24"/>
          <w:szCs w:val="24"/>
        </w:rPr>
        <w:t>Правила прохождения интерактивной игры</w:t>
      </w:r>
    </w:p>
    <w:p w:rsidR="00177079" w:rsidRPr="00B453A9" w:rsidRDefault="00480AE2" w:rsidP="00066E19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«Уроки Рублика и Копееч</w:t>
      </w:r>
      <w:r w:rsidR="00E90EDD" w:rsidRPr="00B45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ки».</w:t>
      </w:r>
    </w:p>
    <w:p w:rsidR="00177079" w:rsidRDefault="00CB3840" w:rsidP="00CB3840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</w:t>
      </w:r>
      <w:r w:rsidR="00E90EDD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77079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дорогие друзья </w:t>
      </w:r>
      <w:r w:rsidR="00E90EDD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1A0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0EDD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помогу вам </w:t>
      </w:r>
      <w:r w:rsidR="00177079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правилами игры.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7079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Эту игру вы можете пройти только на компьютере с выходом в интернет</w:t>
      </w:r>
      <w:r w:rsidR="00E90EDD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7079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начать играть нужно пройти по ссылке</w:t>
      </w:r>
      <w:r w:rsidR="00F6623F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7079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скачать игру на свой компьютер</w:t>
      </w:r>
      <w:r w:rsidR="00E90EDD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0C99" w:rsidRDefault="001A0C99" w:rsidP="00CB3840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экране вы увидите активные кнопки , на них указывает знак «указательный палец руки» -  на них нужно «кликать» мышкой. </w:t>
      </w:r>
    </w:p>
    <w:p w:rsidR="001A0C99" w:rsidRDefault="001A0C99" w:rsidP="00CB3840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увидите на экране лицо человечка с приложенной у уху рукой – включите колонки для прослушивания инструкции. </w:t>
      </w:r>
    </w:p>
    <w:p w:rsidR="00E90EDD" w:rsidRPr="00017628" w:rsidRDefault="00E90EDD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EDD" w:rsidRPr="00017628" w:rsidRDefault="00E90EDD" w:rsidP="00CB3840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игры подготавливают вас к прохождению игр следующего блока.</w:t>
      </w:r>
    </w:p>
    <w:p w:rsidR="00177079" w:rsidRDefault="00177079" w:rsidP="00F66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 как вы пройдёте все игры</w:t>
      </w:r>
      <w:r w:rsidR="001A0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 ждёт сюрприз</w:t>
      </w:r>
      <w:r w:rsidR="001A0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просмо</w:t>
      </w:r>
      <w:r w:rsidR="00E90EDD"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 мультфильма «Дорогая копейка»</w:t>
      </w:r>
      <w:r w:rsidRPr="000176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3656" w:rsidRDefault="001A0C99" w:rsidP="009E3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Удачного прохождения заданий</w:t>
      </w:r>
      <w:r w:rsidR="00B453A9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E3656" w:rsidRDefault="009E3656" w:rsidP="009E3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BF3" w:rsidRPr="00B453A9" w:rsidRDefault="00CB3840" w:rsidP="00B453A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Диплом о прохождении </w:t>
      </w:r>
      <w:r w:rsidRPr="00B453A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web</w:t>
      </w:r>
      <w:r w:rsidR="00806BF3" w:rsidRPr="00B45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-квеста для дошкольников и их родителей</w:t>
      </w:r>
    </w:p>
    <w:p w:rsidR="00A80B04" w:rsidRPr="00B453A9" w:rsidRDefault="00806BF3" w:rsidP="00B453A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«Детям о финансах».</w:t>
      </w:r>
    </w:p>
    <w:p w:rsidR="0039432F" w:rsidRPr="001A0C99" w:rsidRDefault="00F6623F" w:rsidP="001A0C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76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7044" cy="4007746"/>
            <wp:effectExtent l="133350" t="76200" r="113706" b="88004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198" t="15752" r="12862" b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35" cy="4011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53A9" w:rsidRDefault="00B453A9" w:rsidP="00B453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53A9" w:rsidRDefault="00B453A9" w:rsidP="00B453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53A9" w:rsidRDefault="00B453A9" w:rsidP="00B453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6BF3" w:rsidRPr="00B453A9" w:rsidRDefault="00806BF3" w:rsidP="00B453A9">
      <w:pPr>
        <w:tabs>
          <w:tab w:val="left" w:pos="3013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3A9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Информационный буклет</w:t>
      </w:r>
    </w:p>
    <w:p w:rsidR="00806BF3" w:rsidRPr="00B453A9" w:rsidRDefault="00CB3840" w:rsidP="00B453A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3A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Web</w:t>
      </w:r>
      <w:r w:rsidR="00806BF3" w:rsidRPr="00B45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-квест для дошкольников и их родителей «Детям о финансах».</w:t>
      </w:r>
    </w:p>
    <w:p w:rsidR="00806BF3" w:rsidRPr="00017628" w:rsidRDefault="00806BF3" w:rsidP="00066E1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76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9911" cy="3069336"/>
            <wp:effectExtent l="114300" t="76200" r="102089" b="73914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374" t="18761" r="12355" b="1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74" cy="3069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6BF3" w:rsidRDefault="00806BF3" w:rsidP="00806BF3">
      <w:pPr>
        <w:jc w:val="center"/>
        <w:rPr>
          <w:rFonts w:ascii="Times New Roman" w:hAnsi="Times New Roman" w:cs="Times New Roman"/>
          <w:sz w:val="28"/>
          <w:szCs w:val="28"/>
        </w:rPr>
      </w:pPr>
      <w:r w:rsidRPr="00017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596" cy="3103140"/>
            <wp:effectExtent l="114300" t="76200" r="95504" b="782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274" t="19115" r="12155" b="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34" cy="3107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27D7" w:rsidRDefault="007327D7" w:rsidP="00806B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27D7" w:rsidRDefault="007327D7" w:rsidP="00806B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27D7" w:rsidRDefault="007327D7" w:rsidP="00806B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27D7" w:rsidRDefault="007327D7" w:rsidP="00806B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A9" w:rsidRDefault="00B453A9" w:rsidP="00480A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0AE2" w:rsidRPr="00B453A9" w:rsidRDefault="007327D7" w:rsidP="00480A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3A9">
        <w:rPr>
          <w:rFonts w:ascii="Times New Roman" w:hAnsi="Times New Roman" w:cs="Times New Roman"/>
          <w:b/>
          <w:sz w:val="24"/>
          <w:szCs w:val="24"/>
        </w:rPr>
        <w:lastRenderedPageBreak/>
        <w:t>Фотогаллерея персонажей.</w:t>
      </w:r>
    </w:p>
    <w:p w:rsidR="00480AE2" w:rsidRDefault="007327D7" w:rsidP="00806BF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678" cy="2775235"/>
            <wp:effectExtent l="171450" t="133350" r="355922" b="310865"/>
            <wp:docPr id="2" name="Рисунок 2" descr="C:\Users\Красная Шапочка\Downloads\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ая Шапочка\Downloads\IMG_3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79" cy="2776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0A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27D7" w:rsidRPr="00017628" w:rsidRDefault="007327D7" w:rsidP="00480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546" cy="4044970"/>
            <wp:effectExtent l="171450" t="133350" r="364754" b="298430"/>
            <wp:docPr id="1" name="Рисунок 1" descr="C:\Users\Красная Шапочка\Downloads\PHOTO-2023-03-24-11-4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ая Шапочка\Downloads\PHOTO-2023-03-24-11-49-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29" t="10542" r="4690" b="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30" cy="4047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327D7" w:rsidRPr="00017628" w:rsidSect="0004229C">
      <w:footerReference w:type="default" r:id="rId21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CA9" w:rsidRDefault="00EB1CA9" w:rsidP="00A50FBF">
      <w:pPr>
        <w:spacing w:after="0" w:line="240" w:lineRule="auto"/>
      </w:pPr>
      <w:r>
        <w:separator/>
      </w:r>
    </w:p>
  </w:endnote>
  <w:endnote w:type="continuationSeparator" w:id="1">
    <w:p w:rsidR="00EB1CA9" w:rsidRDefault="00EB1CA9" w:rsidP="00A50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98383"/>
      <w:docPartObj>
        <w:docPartGallery w:val="Page Numbers (Bottom of Page)"/>
        <w:docPartUnique/>
      </w:docPartObj>
    </w:sdtPr>
    <w:sdtContent>
      <w:p w:rsidR="00066E19" w:rsidRDefault="00A662F9">
        <w:pPr>
          <w:pStyle w:val="a8"/>
          <w:jc w:val="center"/>
        </w:pPr>
        <w:fldSimple w:instr=" PAGE   \* MERGEFORMAT ">
          <w:r w:rsidR="00B453A9">
            <w:rPr>
              <w:noProof/>
            </w:rPr>
            <w:t>4</w:t>
          </w:r>
        </w:fldSimple>
      </w:p>
    </w:sdtContent>
  </w:sdt>
  <w:p w:rsidR="00727074" w:rsidRDefault="0072707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CA9" w:rsidRDefault="00EB1CA9" w:rsidP="00A50FBF">
      <w:pPr>
        <w:spacing w:after="0" w:line="240" w:lineRule="auto"/>
      </w:pPr>
      <w:r>
        <w:separator/>
      </w:r>
    </w:p>
  </w:footnote>
  <w:footnote w:type="continuationSeparator" w:id="1">
    <w:p w:rsidR="00EB1CA9" w:rsidRDefault="00EB1CA9" w:rsidP="00A50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18E0"/>
    <w:multiLevelType w:val="multilevel"/>
    <w:tmpl w:val="DF045D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D7AA1"/>
    <w:multiLevelType w:val="hybridMultilevel"/>
    <w:tmpl w:val="DA8E2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A5386"/>
    <w:multiLevelType w:val="hybridMultilevel"/>
    <w:tmpl w:val="3998F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052B0"/>
    <w:multiLevelType w:val="multilevel"/>
    <w:tmpl w:val="F460A8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">
    <w:nsid w:val="1CA75B43"/>
    <w:multiLevelType w:val="hybridMultilevel"/>
    <w:tmpl w:val="86C6EA56"/>
    <w:lvl w:ilvl="0" w:tplc="D0ACED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F45D9"/>
    <w:multiLevelType w:val="hybridMultilevel"/>
    <w:tmpl w:val="FBB2868E"/>
    <w:lvl w:ilvl="0" w:tplc="B8565DF6">
      <w:start w:val="1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390E0823"/>
    <w:multiLevelType w:val="multilevel"/>
    <w:tmpl w:val="C72C5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E35280"/>
    <w:multiLevelType w:val="multilevel"/>
    <w:tmpl w:val="58BC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654E06"/>
    <w:multiLevelType w:val="hybridMultilevel"/>
    <w:tmpl w:val="B6D47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E37CF2"/>
    <w:multiLevelType w:val="multilevel"/>
    <w:tmpl w:val="36C8F7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0F1D38"/>
    <w:multiLevelType w:val="multilevel"/>
    <w:tmpl w:val="9CB681B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42" w:hanging="2160"/>
      </w:pPr>
      <w:rPr>
        <w:rFonts w:hint="default"/>
      </w:rPr>
    </w:lvl>
  </w:abstractNum>
  <w:abstractNum w:abstractNumId="11">
    <w:nsid w:val="54993F33"/>
    <w:multiLevelType w:val="multilevel"/>
    <w:tmpl w:val="C522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91611B"/>
    <w:multiLevelType w:val="multilevel"/>
    <w:tmpl w:val="34865B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59491B"/>
    <w:multiLevelType w:val="multilevel"/>
    <w:tmpl w:val="CA885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5D0D7AEC"/>
    <w:multiLevelType w:val="hybridMultilevel"/>
    <w:tmpl w:val="2242B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3A79FC"/>
    <w:multiLevelType w:val="hybridMultilevel"/>
    <w:tmpl w:val="564883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4D2550"/>
    <w:multiLevelType w:val="hybridMultilevel"/>
    <w:tmpl w:val="6478B3DA"/>
    <w:lvl w:ilvl="0" w:tplc="3F82DEC8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35E62"/>
    <w:multiLevelType w:val="multilevel"/>
    <w:tmpl w:val="6478AC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7557609E"/>
    <w:multiLevelType w:val="multilevel"/>
    <w:tmpl w:val="A7329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B5483"/>
    <w:multiLevelType w:val="multilevel"/>
    <w:tmpl w:val="B7D052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98151C"/>
    <w:multiLevelType w:val="multilevel"/>
    <w:tmpl w:val="ED70A6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9"/>
  </w:num>
  <w:num w:numId="4">
    <w:abstractNumId w:val="9"/>
  </w:num>
  <w:num w:numId="5">
    <w:abstractNumId w:val="12"/>
  </w:num>
  <w:num w:numId="6">
    <w:abstractNumId w:val="0"/>
  </w:num>
  <w:num w:numId="7">
    <w:abstractNumId w:val="7"/>
  </w:num>
  <w:num w:numId="8">
    <w:abstractNumId w:val="11"/>
  </w:num>
  <w:num w:numId="9">
    <w:abstractNumId w:val="18"/>
  </w:num>
  <w:num w:numId="10">
    <w:abstractNumId w:val="5"/>
  </w:num>
  <w:num w:numId="11">
    <w:abstractNumId w:val="13"/>
  </w:num>
  <w:num w:numId="12">
    <w:abstractNumId w:val="2"/>
  </w:num>
  <w:num w:numId="13">
    <w:abstractNumId w:val="10"/>
  </w:num>
  <w:num w:numId="14">
    <w:abstractNumId w:val="14"/>
  </w:num>
  <w:num w:numId="15">
    <w:abstractNumId w:val="3"/>
  </w:num>
  <w:num w:numId="16">
    <w:abstractNumId w:val="15"/>
  </w:num>
  <w:num w:numId="17">
    <w:abstractNumId w:val="4"/>
  </w:num>
  <w:num w:numId="18">
    <w:abstractNumId w:val="1"/>
  </w:num>
  <w:num w:numId="19">
    <w:abstractNumId w:val="16"/>
  </w:num>
  <w:num w:numId="20">
    <w:abstractNumId w:val="20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E3E"/>
    <w:rsid w:val="0001579C"/>
    <w:rsid w:val="000171BE"/>
    <w:rsid w:val="0001738D"/>
    <w:rsid w:val="00017628"/>
    <w:rsid w:val="0003085E"/>
    <w:rsid w:val="0004229C"/>
    <w:rsid w:val="00066E19"/>
    <w:rsid w:val="000A6F4F"/>
    <w:rsid w:val="000B3DB9"/>
    <w:rsid w:val="0014151C"/>
    <w:rsid w:val="00156063"/>
    <w:rsid w:val="00177079"/>
    <w:rsid w:val="00187467"/>
    <w:rsid w:val="001945C0"/>
    <w:rsid w:val="001A0C99"/>
    <w:rsid w:val="001A4301"/>
    <w:rsid w:val="001B31DC"/>
    <w:rsid w:val="00205754"/>
    <w:rsid w:val="002868A3"/>
    <w:rsid w:val="00351238"/>
    <w:rsid w:val="0039432F"/>
    <w:rsid w:val="003D3319"/>
    <w:rsid w:val="004315DE"/>
    <w:rsid w:val="00443BA7"/>
    <w:rsid w:val="00462DF9"/>
    <w:rsid w:val="00476EB9"/>
    <w:rsid w:val="00480AE2"/>
    <w:rsid w:val="00480EDC"/>
    <w:rsid w:val="00494DBF"/>
    <w:rsid w:val="004B63B2"/>
    <w:rsid w:val="004D2764"/>
    <w:rsid w:val="0057061A"/>
    <w:rsid w:val="00571D7F"/>
    <w:rsid w:val="005A3A02"/>
    <w:rsid w:val="005E32C3"/>
    <w:rsid w:val="00601534"/>
    <w:rsid w:val="00615590"/>
    <w:rsid w:val="00630E61"/>
    <w:rsid w:val="00693297"/>
    <w:rsid w:val="00697362"/>
    <w:rsid w:val="00723F9E"/>
    <w:rsid w:val="00727074"/>
    <w:rsid w:val="007327D7"/>
    <w:rsid w:val="00775C2E"/>
    <w:rsid w:val="007B01C8"/>
    <w:rsid w:val="007D03C7"/>
    <w:rsid w:val="007D163C"/>
    <w:rsid w:val="00806BF3"/>
    <w:rsid w:val="00841F68"/>
    <w:rsid w:val="008453E4"/>
    <w:rsid w:val="00877790"/>
    <w:rsid w:val="008C0528"/>
    <w:rsid w:val="009327F9"/>
    <w:rsid w:val="00933A25"/>
    <w:rsid w:val="009E3656"/>
    <w:rsid w:val="00A50FBF"/>
    <w:rsid w:val="00A65FBC"/>
    <w:rsid w:val="00A662F9"/>
    <w:rsid w:val="00A80B04"/>
    <w:rsid w:val="00A822D1"/>
    <w:rsid w:val="00AA5DAA"/>
    <w:rsid w:val="00AB4828"/>
    <w:rsid w:val="00AC5F2F"/>
    <w:rsid w:val="00B11CBB"/>
    <w:rsid w:val="00B3109F"/>
    <w:rsid w:val="00B453A9"/>
    <w:rsid w:val="00B7479F"/>
    <w:rsid w:val="00B93816"/>
    <w:rsid w:val="00BB6581"/>
    <w:rsid w:val="00BE5965"/>
    <w:rsid w:val="00BF1EDA"/>
    <w:rsid w:val="00C06DCA"/>
    <w:rsid w:val="00C07C73"/>
    <w:rsid w:val="00C200B5"/>
    <w:rsid w:val="00C309E4"/>
    <w:rsid w:val="00C34AF8"/>
    <w:rsid w:val="00C842DB"/>
    <w:rsid w:val="00C9665F"/>
    <w:rsid w:val="00CB3840"/>
    <w:rsid w:val="00CD05EA"/>
    <w:rsid w:val="00CF3E22"/>
    <w:rsid w:val="00D17E3E"/>
    <w:rsid w:val="00D37A03"/>
    <w:rsid w:val="00D82E92"/>
    <w:rsid w:val="00DD2D5B"/>
    <w:rsid w:val="00DE79E3"/>
    <w:rsid w:val="00E24BA1"/>
    <w:rsid w:val="00E45B78"/>
    <w:rsid w:val="00E827C4"/>
    <w:rsid w:val="00E90EDD"/>
    <w:rsid w:val="00EB1CA9"/>
    <w:rsid w:val="00EB3C76"/>
    <w:rsid w:val="00EF5974"/>
    <w:rsid w:val="00F66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D7F"/>
  </w:style>
  <w:style w:type="paragraph" w:styleId="2">
    <w:name w:val="heading 2"/>
    <w:basedOn w:val="a"/>
    <w:link w:val="20"/>
    <w:uiPriority w:val="9"/>
    <w:qFormat/>
    <w:rsid w:val="004D27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27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75C2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E79E3"/>
    <w:pPr>
      <w:ind w:left="720"/>
      <w:contextualSpacing/>
    </w:pPr>
  </w:style>
  <w:style w:type="paragraph" w:customStyle="1" w:styleId="c6">
    <w:name w:val="c6"/>
    <w:basedOn w:val="a"/>
    <w:rsid w:val="0048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80EDC"/>
  </w:style>
  <w:style w:type="paragraph" w:customStyle="1" w:styleId="c0">
    <w:name w:val="c0"/>
    <w:basedOn w:val="a"/>
    <w:rsid w:val="0048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80EDC"/>
  </w:style>
  <w:style w:type="paragraph" w:customStyle="1" w:styleId="c18">
    <w:name w:val="c18"/>
    <w:basedOn w:val="a"/>
    <w:rsid w:val="0048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8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65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5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50FBF"/>
  </w:style>
  <w:style w:type="paragraph" w:styleId="a8">
    <w:name w:val="footer"/>
    <w:basedOn w:val="a"/>
    <w:link w:val="a9"/>
    <w:uiPriority w:val="99"/>
    <w:unhideWhenUsed/>
    <w:rsid w:val="00A5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FBF"/>
  </w:style>
  <w:style w:type="paragraph" w:styleId="aa">
    <w:name w:val="Balloon Text"/>
    <w:basedOn w:val="a"/>
    <w:link w:val="ab"/>
    <w:uiPriority w:val="99"/>
    <w:semiHidden/>
    <w:unhideWhenUsed/>
    <w:rsid w:val="0080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6BF3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480AE2"/>
    <w:pPr>
      <w:spacing w:after="0" w:line="240" w:lineRule="auto"/>
    </w:pPr>
  </w:style>
  <w:style w:type="character" w:styleId="ad">
    <w:name w:val="FollowedHyperlink"/>
    <w:basedOn w:val="a0"/>
    <w:uiPriority w:val="99"/>
    <w:semiHidden/>
    <w:unhideWhenUsed/>
    <w:rsid w:val="00C07C7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932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40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8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1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027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9101">
          <w:marLeft w:val="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32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8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718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221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E5eb6UJ65lvyJw" TargetMode="External"/><Relationship Id="rId13" Type="http://schemas.openxmlformats.org/officeDocument/2006/relationships/hyperlink" Target="https://cloud.mail.ru/public/aUy7/GYni1W8ec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loud.mail.ru/public/Q988/5Joyoh8NR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oud.mail.ru/public/nGYQ/ui4tvM5A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lyabarchukowa.wixsite.com/websit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loud.mail.ru/public/YhyJ/Pi5GuAcZV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pnWN/SYHkSiamo" TargetMode="External"/><Relationship Id="rId14" Type="http://schemas.openxmlformats.org/officeDocument/2006/relationships/hyperlink" Target="https://cloud.mail.ru/public/zkgx/RMn2nYSKJ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A9C0E9-38AE-4E57-96D6-07B2BEF12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1</Pages>
  <Words>1731</Words>
  <Characters>9870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Красная Шапочка</dc:creator>
  <cp:lastModifiedBy>KARPOV</cp:lastModifiedBy>
  <cp:revision>32</cp:revision>
  <dcterms:created xsi:type="dcterms:W3CDTF">2023-03-23T05:31:00Z</dcterms:created>
  <dcterms:modified xsi:type="dcterms:W3CDTF">2023-12-14T04:12:00Z</dcterms:modified>
</cp:coreProperties>
</file>